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42249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7. A feladat az 1848-as magyar forradalommal kapcsolatos. </w:t>
      </w:r>
      <w:r>
        <w:rPr>
          <w:rFonts w:ascii="TimesNewRoman" w:hAnsi="TimesNewRoman" w:cs="TimesNewRoman"/>
          <w:sz w:val="24"/>
          <w:szCs w:val="24"/>
        </w:rPr>
        <w:t>(komplex tesztfeladat)</w:t>
      </w:r>
    </w:p>
    <w:p w14:paraId="01441CA5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Oldja meg a feladatokat a forrásrészletek és ismeretei segítségével!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2D0B9C6A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4"/>
          <w:szCs w:val="24"/>
        </w:rPr>
      </w:pPr>
    </w:p>
    <w:p w14:paraId="317C6A5F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A) </w:t>
      </w:r>
      <w:r>
        <w:rPr>
          <w:rFonts w:ascii="BookAntiqua" w:hAnsi="BookAntiqua" w:cs="BookAntiqua"/>
          <w:sz w:val="24"/>
          <w:szCs w:val="24"/>
        </w:rPr>
        <w:t>„[…] Mindazok, kik a megyékben és szabad kerületekben az országgyűlési követek</w:t>
      </w:r>
    </w:p>
    <w:p w14:paraId="0D099804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választásában eddig szavazattal bírtak, e jog gyakorlatában ezennel meghagyatnak.</w:t>
      </w:r>
    </w:p>
    <w:p w14:paraId="441996F3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Az országnak s [a] kapcsolt részeknek mindazon bennszületett, vagy honosított,</w:t>
      </w:r>
    </w:p>
    <w:p w14:paraId="24C0C108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legalább 20 éves […] lakosai, a nőket kivéve, törvényesen bevett valláskülönbség</w:t>
      </w:r>
    </w:p>
    <w:p w14:paraId="11BA1C7C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nélkül, választók:</w:t>
      </w:r>
    </w:p>
    <w:p w14:paraId="2BE38CF3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Kik […] eddigi úrbéri értelemben vett [legalább] 1/4 telket, […] bírnak. […]”</w:t>
      </w:r>
    </w:p>
    <w:p w14:paraId="53A32031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4"/>
          <w:szCs w:val="24"/>
        </w:rPr>
      </w:pPr>
    </w:p>
    <w:p w14:paraId="3416D071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B) </w:t>
      </w:r>
      <w:r>
        <w:rPr>
          <w:rFonts w:ascii="BookAntiqua" w:hAnsi="BookAntiqua" w:cs="BookAntiqua"/>
          <w:sz w:val="24"/>
          <w:szCs w:val="24"/>
        </w:rPr>
        <w:t>„Az úrbér és azt pótló szerződések alapján eddig gyakorlatban volt szolgálatok</w:t>
      </w:r>
    </w:p>
    <w:p w14:paraId="6A475451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(robot), dézsma és pénzbeli fizetések, e törvény kihirdetésétől fogva örökösen</w:t>
      </w:r>
    </w:p>
    <w:p w14:paraId="4D7A9C63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megszüntetnek. […]</w:t>
      </w:r>
    </w:p>
    <w:p w14:paraId="73CE708E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törvényhozás a magán földesurak kármentesítését, a nemzeti közbecsület védpajzsa</w:t>
      </w:r>
    </w:p>
    <w:p w14:paraId="51C0FBAF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alá helyezi.</w:t>
      </w:r>
    </w:p>
    <w:p w14:paraId="73844B67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Ő Felsége a magán földesuraknak […] kármentesítése iránt […] részletesen</w:t>
      </w:r>
    </w:p>
    <w:p w14:paraId="354D9EA9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kidolgozandó törvényjavaslatot fog magyar </w:t>
      </w:r>
      <w:proofErr w:type="spellStart"/>
      <w:r>
        <w:rPr>
          <w:rFonts w:ascii="BookAntiqua" w:hAnsi="BookAntiqua" w:cs="BookAntiqua"/>
          <w:sz w:val="24"/>
          <w:szCs w:val="24"/>
        </w:rPr>
        <w:t>ministeriuma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[értsd: kormánya] által</w:t>
      </w:r>
    </w:p>
    <w:p w14:paraId="7DCC9720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előterjesztetni.”</w:t>
      </w:r>
    </w:p>
    <w:p w14:paraId="2CCEAFBF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4"/>
          <w:szCs w:val="24"/>
        </w:rPr>
      </w:pPr>
    </w:p>
    <w:p w14:paraId="1038F573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C) </w:t>
      </w:r>
      <w:r>
        <w:rPr>
          <w:rFonts w:ascii="BookAntiqua" w:hAnsi="BookAntiqua" w:cs="BookAntiqua"/>
          <w:sz w:val="24"/>
          <w:szCs w:val="24"/>
        </w:rPr>
        <w:t>„Az előző [értsd: előzetes] vizsgálat eltöröltetvén örökre, s a sajtószabadság</w:t>
      </w:r>
    </w:p>
    <w:p w14:paraId="742D060E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visszaállíttatván, ennek biztosítékául […]:</w:t>
      </w:r>
    </w:p>
    <w:p w14:paraId="7E4E39A6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Gondolatait sajtó útján mindenki szabadon közölheti, és szabadon terjesztheti.”</w:t>
      </w:r>
    </w:p>
    <w:p w14:paraId="1A068B2B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815BFD3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Nevezze meg azt a dokumentumot, amelyikből az idézett részletek származnak!</w:t>
      </w:r>
    </w:p>
    <w:p w14:paraId="456CB4E7" w14:textId="77777777" w:rsidR="00011963" w:rsidRDefault="00011963" w:rsidP="0001196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……………………………………………………..</w:t>
      </w:r>
    </w:p>
    <w:p w14:paraId="7664E50C" w14:textId="77777777" w:rsidR="005073E9" w:rsidRDefault="00011963" w:rsidP="0001196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Döntse el, mely szakkifejezések köthetők a forrásrészletek aláhúzott részeihez! A felsorolt szakkifejezések közül válasszon! Írja a megfelelő szakkifejezés sorszámát a táblázatba!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Egy sorba egy sorszámot írjon! Három sorszám kimarad.</w:t>
      </w:r>
    </w:p>
    <w:p w14:paraId="17B3E31D" w14:textId="77777777" w:rsidR="00121585" w:rsidRDefault="00121585" w:rsidP="0001196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6B1C9CC9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Szakkifejezések:</w:t>
      </w:r>
    </w:p>
    <w:p w14:paraId="43B7AF46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1. általános választójog </w:t>
      </w:r>
      <w:r>
        <w:rPr>
          <w:rFonts w:ascii="TimesNewRoman" w:hAnsi="TimesNewRoman" w:cs="TimesNewRoman"/>
          <w:sz w:val="24"/>
          <w:szCs w:val="24"/>
        </w:rPr>
        <w:tab/>
        <w:t xml:space="preserve">2. cenzúra </w:t>
      </w:r>
      <w:r>
        <w:rPr>
          <w:rFonts w:ascii="TimesNewRoman" w:hAnsi="TimesNewRoman" w:cs="TimesNewRoman"/>
          <w:sz w:val="24"/>
          <w:szCs w:val="24"/>
        </w:rPr>
        <w:tab/>
        <w:t>3. cenzusos választójog</w:t>
      </w:r>
    </w:p>
    <w:p w14:paraId="78CBEBC4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4. jobbágyfelszabadítás </w:t>
      </w:r>
      <w:r>
        <w:rPr>
          <w:rFonts w:ascii="TimesNewRoman" w:hAnsi="TimesNewRoman" w:cs="TimesNewRoman"/>
          <w:sz w:val="24"/>
          <w:szCs w:val="24"/>
        </w:rPr>
        <w:tab/>
        <w:t xml:space="preserve">5. közteherviselés </w:t>
      </w:r>
      <w:r>
        <w:rPr>
          <w:rFonts w:ascii="TimesNewRoman" w:hAnsi="TimesNewRoman" w:cs="TimesNewRoman"/>
          <w:sz w:val="24"/>
          <w:szCs w:val="24"/>
        </w:rPr>
        <w:tab/>
        <w:t>6. önkéntes örökváltság</w:t>
      </w:r>
    </w:p>
    <w:p w14:paraId="4220A827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9DFB402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noProof/>
          <w:sz w:val="24"/>
          <w:szCs w:val="24"/>
          <w:lang w:eastAsia="hu-HU"/>
        </w:rPr>
        <w:drawing>
          <wp:inline distT="0" distB="0" distL="0" distR="0" wp14:anchorId="73551A5B" wp14:editId="22E1181C">
            <wp:extent cx="2390775" cy="1417332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602" cy="141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9BABF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0E4DFB58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0B01D28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c) Indokolja meg az egyik forrásrészlet idézett része alapján, miért rendelkezett</w:t>
      </w:r>
    </w:p>
    <w:p w14:paraId="5F5B7E97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választójoggal egy olyan kisnemes, aki 1/8-ad telket birtokolt!</w:t>
      </w:r>
    </w:p>
    <w:p w14:paraId="541458BF" w14:textId="77777777" w:rsidR="00121585" w:rsidRPr="00121585" w:rsidRDefault="00121585" w:rsidP="00121585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121585">
        <w:rPr>
          <w:rFonts w:ascii="TimesNewRoman" w:hAnsi="TimesNewRoman" w:cs="TimesNewRoman"/>
          <w:b/>
          <w:sz w:val="24"/>
          <w:szCs w:val="24"/>
        </w:rPr>
        <w:t>…………………………………………………………………………………………………</w:t>
      </w:r>
    </w:p>
    <w:p w14:paraId="2B9D74D3" w14:textId="77777777" w:rsidR="00121585" w:rsidRDefault="00121585" w:rsidP="00121585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121585">
        <w:rPr>
          <w:rFonts w:ascii="TimesNewRoman" w:hAnsi="TimesNewRoman" w:cs="TimesNewRoman"/>
          <w:b/>
          <w:sz w:val="24"/>
          <w:szCs w:val="24"/>
        </w:rPr>
        <w:t>…………………………………………………………………………………………………</w:t>
      </w:r>
    </w:p>
    <w:p w14:paraId="52978989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d) Milyen döntés született a földbirtokosok kármentesítéséről? Karikázza be a helyes válasz sorszámát!</w:t>
      </w:r>
    </w:p>
    <w:p w14:paraId="1A84202B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9D2CB77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Az udvar magára vállalta a kármentesítést.</w:t>
      </w:r>
    </w:p>
    <w:p w14:paraId="06D476C4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 jobbágyoktól beszedett adókból tervezték fedezni.</w:t>
      </w:r>
    </w:p>
    <w:p w14:paraId="1FDCEB36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Azt tervezték, hogy a magyar országgyűlés a későbbiekben tárgyal majd róla.</w:t>
      </w:r>
    </w:p>
    <w:p w14:paraId="79383E52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DBBC978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 xml:space="preserve">e) A következő állítások közül melyik írja le helyesen az idézett jogszabályok </w:t>
      </w:r>
      <w:proofErr w:type="gramStart"/>
      <w:r>
        <w:rPr>
          <w:rFonts w:ascii="TimesNewRoman,Bold" w:hAnsi="TimesNewRoman,Bold" w:cs="TimesNewRoman,Bold"/>
          <w:b/>
          <w:bCs/>
          <w:sz w:val="24"/>
          <w:szCs w:val="24"/>
        </w:rPr>
        <w:t>jelentőségét?Karikázza</w:t>
      </w:r>
      <w:proofErr w:type="gram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be a helyes válasz sorszámát!</w:t>
      </w:r>
    </w:p>
    <w:p w14:paraId="282D0033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16D64E4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A jogszabályok megerősítették a rendi kiváltságokat.</w:t>
      </w:r>
    </w:p>
    <w:p w14:paraId="3CC459CB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 jogszabályok megteremtették a polgári átalakulás feltételeit.</w:t>
      </w:r>
    </w:p>
    <w:p w14:paraId="53B587DA" w14:textId="77777777" w:rsidR="00121585" w:rsidRDefault="00121585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 jogszabályok lehetővé tették Magyarország elszakadását a Habsburg Birodalomtól.</w:t>
      </w:r>
    </w:p>
    <w:p w14:paraId="76299E7E" w14:textId="614950C1" w:rsidR="005A015E" w:rsidRDefault="005A015E">
      <w:pPr>
        <w:spacing w:after="160" w:line="259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br w:type="page"/>
      </w:r>
    </w:p>
    <w:p w14:paraId="54ABD607" w14:textId="77777777" w:rsidR="00A427B2" w:rsidRDefault="00A427B2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5B241FC" w14:textId="77777777" w:rsidR="00A427B2" w:rsidRPr="00A427B2" w:rsidRDefault="00A427B2" w:rsidP="001215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FF0000"/>
          <w:sz w:val="24"/>
          <w:szCs w:val="24"/>
        </w:rPr>
      </w:pPr>
      <w:r w:rsidRPr="00A427B2">
        <w:rPr>
          <w:rFonts w:ascii="TimesNewRoman" w:hAnsi="TimesNewRoman" w:cs="TimesNewRoman"/>
          <w:b/>
          <w:color w:val="FF0000"/>
          <w:sz w:val="24"/>
          <w:szCs w:val="24"/>
        </w:rPr>
        <w:t>Megoldás</w:t>
      </w:r>
    </w:p>
    <w:p w14:paraId="129A1DEB" w14:textId="77777777" w:rsidR="00A427B2" w:rsidRDefault="00A427B2" w:rsidP="00A427B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7. 1848-as forradalom (komplex) (Elemenként 1 pont, összesen 7 pont.)</w:t>
      </w:r>
    </w:p>
    <w:p w14:paraId="3D7A6AC8" w14:textId="77777777" w:rsidR="00A427B2" w:rsidRDefault="00A427B2" w:rsidP="00A427B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áprilisi törvények</w:t>
      </w:r>
    </w:p>
    <w:p w14:paraId="1C5F4D28" w14:textId="77777777" w:rsidR="00A427B2" w:rsidRDefault="00A427B2" w:rsidP="00A427B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noProof/>
          <w:sz w:val="24"/>
          <w:szCs w:val="24"/>
          <w:lang w:eastAsia="hu-HU"/>
        </w:rPr>
        <w:drawing>
          <wp:inline distT="0" distB="0" distL="0" distR="0" wp14:anchorId="3066B82C" wp14:editId="6FB44D31">
            <wp:extent cx="2952750" cy="13716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FAA7C" w14:textId="77777777" w:rsidR="00E95C5B" w:rsidRDefault="00E95C5B" w:rsidP="00A427B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CDC1E4E" w14:textId="77777777" w:rsidR="00E95C5B" w:rsidRDefault="00E95C5B" w:rsidP="00E95C5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Azért, mert korábban is rendelkezett választójoggal. / Azért, mert megtarthatta korábbi</w:t>
      </w:r>
    </w:p>
    <w:p w14:paraId="33836636" w14:textId="77777777" w:rsidR="00E95C5B" w:rsidRDefault="00E95C5B" w:rsidP="00E95C5B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választójogát. (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A válasz más megfogalmazásban is elfogadható.)</w:t>
      </w:r>
    </w:p>
    <w:p w14:paraId="52F4F138" w14:textId="77777777" w:rsidR="00E95C5B" w:rsidRDefault="00E95C5B" w:rsidP="00E95C5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3.</w:t>
      </w:r>
    </w:p>
    <w:p w14:paraId="19D6D5C0" w14:textId="77777777" w:rsidR="00E95C5B" w:rsidRDefault="00E95C5B" w:rsidP="00E95C5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e) </w:t>
      </w:r>
      <w:r>
        <w:rPr>
          <w:rFonts w:ascii="TimesNewRoman" w:hAnsi="TimesNewRoman" w:cs="TimesNewRoman"/>
          <w:sz w:val="24"/>
          <w:szCs w:val="24"/>
        </w:rPr>
        <w:t>2.</w:t>
      </w:r>
    </w:p>
    <w:p w14:paraId="61D2E982" w14:textId="77777777" w:rsidR="00A427B2" w:rsidRPr="00121585" w:rsidRDefault="00A427B2" w:rsidP="00A427B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sectPr w:rsidR="00A427B2" w:rsidRPr="00121585" w:rsidSect="005A01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963"/>
    <w:rsid w:val="00011963"/>
    <w:rsid w:val="00026B76"/>
    <w:rsid w:val="00027F04"/>
    <w:rsid w:val="00121585"/>
    <w:rsid w:val="001D277F"/>
    <w:rsid w:val="00211ED5"/>
    <w:rsid w:val="0025702A"/>
    <w:rsid w:val="005073E9"/>
    <w:rsid w:val="005A015E"/>
    <w:rsid w:val="00A427B2"/>
    <w:rsid w:val="00E30309"/>
    <w:rsid w:val="00E95C5B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9E53"/>
  <w15:chartTrackingRefBased/>
  <w15:docId w15:val="{19F594B7-7527-4481-B964-00F92D9E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2026-08-19T19:27:00Z</dcterms:created>
  <dcterms:modified xsi:type="dcterms:W3CDTF">2026-08-19T19:27:00Z</dcterms:modified>
</cp:coreProperties>
</file>