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9742" w14:textId="77777777" w:rsidR="00B7537E" w:rsidRPr="00772507" w:rsidRDefault="00B7537E" w:rsidP="00B7537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>2. A feladat a középkori mezőgazdasági élettel kapcsolatos.</w:t>
      </w:r>
    </w:p>
    <w:p w14:paraId="79F286D4" w14:textId="77777777" w:rsidR="00B7537E" w:rsidRPr="00772507" w:rsidRDefault="00B7537E" w:rsidP="00B7537E">
      <w:pPr>
        <w:rPr>
          <w:noProof/>
          <w:sz w:val="28"/>
          <w:szCs w:val="28"/>
          <w:lang w:eastAsia="hu-HU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>Oldja meg a feladatokat az ábra felhasználásával!</w:t>
      </w:r>
    </w:p>
    <w:p w14:paraId="682B7AA2" w14:textId="77777777" w:rsidR="00B7537E" w:rsidRPr="00772507" w:rsidRDefault="00B7537E">
      <w:pPr>
        <w:rPr>
          <w:noProof/>
          <w:sz w:val="28"/>
          <w:szCs w:val="28"/>
          <w:lang w:eastAsia="hu-HU"/>
        </w:rPr>
      </w:pPr>
    </w:p>
    <w:p w14:paraId="670C905C" w14:textId="77777777" w:rsidR="00DB310A" w:rsidRPr="00772507" w:rsidRDefault="00B7537E">
      <w:pPr>
        <w:rPr>
          <w:sz w:val="28"/>
          <w:szCs w:val="28"/>
        </w:rPr>
      </w:pPr>
      <w:r w:rsidRPr="00772507">
        <w:rPr>
          <w:noProof/>
          <w:sz w:val="28"/>
          <w:szCs w:val="28"/>
          <w:lang w:eastAsia="hu-HU"/>
        </w:rPr>
        <w:drawing>
          <wp:inline distT="0" distB="0" distL="0" distR="0" wp14:anchorId="263C77DD" wp14:editId="78CF30B9">
            <wp:extent cx="5753100" cy="20002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B0EC2" w14:textId="77777777" w:rsidR="00B7537E" w:rsidRPr="00772507" w:rsidRDefault="00B7537E">
      <w:pPr>
        <w:rPr>
          <w:sz w:val="28"/>
          <w:szCs w:val="28"/>
        </w:rPr>
      </w:pPr>
    </w:p>
    <w:p w14:paraId="0B42138D" w14:textId="77777777" w:rsidR="00B7537E" w:rsidRPr="00772507" w:rsidRDefault="00B7537E" w:rsidP="00B7537E">
      <w:pPr>
        <w:pStyle w:val="Listaszerbekezds"/>
        <w:numPr>
          <w:ilvl w:val="0"/>
          <w:numId w:val="1"/>
        </w:numPr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Írja az ábra üresen hagyott helyeire a megfelelő sorszámot! </w:t>
      </w:r>
      <w:r w:rsidRPr="00772507">
        <w:rPr>
          <w:rFonts w:ascii="TimesNewRomanPSMT" w:hAnsi="TimesNewRomanPSMT" w:cs="TimesNewRomanPSMT"/>
          <w:sz w:val="28"/>
          <w:szCs w:val="28"/>
        </w:rPr>
        <w:t>(Elemenként 0,5 pont.)</w:t>
      </w:r>
    </w:p>
    <w:p w14:paraId="00F4D15B" w14:textId="77777777" w:rsidR="00B7537E" w:rsidRPr="00772507" w:rsidRDefault="00B7537E" w:rsidP="00B7537E">
      <w:pPr>
        <w:rPr>
          <w:sz w:val="28"/>
          <w:szCs w:val="28"/>
        </w:rPr>
      </w:pPr>
    </w:p>
    <w:p w14:paraId="4B104E53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b) Húzza alá azt a megállapítást, amely helytálló az ugarra vonatkozóan! </w:t>
      </w:r>
      <w:r w:rsidRPr="00772507">
        <w:rPr>
          <w:rFonts w:ascii="TimesNewRomanPSMT" w:hAnsi="TimesNewRomanPSMT" w:cs="TimesNewRomanPSMT"/>
          <w:sz w:val="28"/>
          <w:szCs w:val="28"/>
        </w:rPr>
        <w:t>(0,5 pont)</w:t>
      </w:r>
    </w:p>
    <w:p w14:paraId="4B999DD2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MT" w:hAnsi="TimesNewRomanPSMT" w:cs="TimesNewRomanPSMT"/>
          <w:sz w:val="28"/>
          <w:szCs w:val="28"/>
        </w:rPr>
        <w:t>1. bevetetlen szántó</w:t>
      </w:r>
    </w:p>
    <w:p w14:paraId="5F485428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MT" w:hAnsi="TimesNewRomanPSMT" w:cs="TimesNewRomanPSMT"/>
          <w:sz w:val="28"/>
          <w:szCs w:val="28"/>
        </w:rPr>
        <w:t>2. irtásföld</w:t>
      </w:r>
    </w:p>
    <w:p w14:paraId="74D17EAF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MT" w:hAnsi="TimesNewRomanPSMT" w:cs="TimesNewRomanPSMT"/>
          <w:sz w:val="28"/>
          <w:szCs w:val="28"/>
        </w:rPr>
        <w:t>3. kapásnövények számára hasznosítható terület</w:t>
      </w:r>
    </w:p>
    <w:p w14:paraId="23F5FEF4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2F42A864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>c) Állapítsa meg, hogy az ábrán megjelenő gazdálkodási módok közül melyik biztosítja a</w:t>
      </w:r>
    </w:p>
    <w:p w14:paraId="2B42BE53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legtöbb termést! Indokolja válaszát! </w:t>
      </w:r>
      <w:r w:rsidRPr="00772507">
        <w:rPr>
          <w:rFonts w:ascii="TimesNewRomanPSMT" w:hAnsi="TimesNewRomanPSMT" w:cs="TimesNewRomanPSMT"/>
          <w:sz w:val="28"/>
          <w:szCs w:val="28"/>
        </w:rPr>
        <w:t>(2 pont)</w:t>
      </w:r>
    </w:p>
    <w:p w14:paraId="3A8C4042" w14:textId="77777777" w:rsidR="00B7537E" w:rsidRPr="00772507" w:rsidRDefault="00B7537E" w:rsidP="00B7537E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MT" w:hAnsi="TimesNewRomanPSMT" w:cs="TimesNewRomanPSMT"/>
          <w:sz w:val="28"/>
          <w:szCs w:val="28"/>
        </w:rPr>
        <w:t>…………………………………………………………………………………………………...</w:t>
      </w:r>
    </w:p>
    <w:p w14:paraId="3189F01B" w14:textId="33BDA50E" w:rsidR="00772507" w:rsidRDefault="00B7537E" w:rsidP="00B7537E">
      <w:pPr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MT" w:hAnsi="TimesNewRomanPSMT" w:cs="TimesNewRomanPSMT"/>
          <w:sz w:val="28"/>
          <w:szCs w:val="28"/>
        </w:rPr>
        <w:t>…………………………………………………………………………………………………...</w:t>
      </w:r>
    </w:p>
    <w:p w14:paraId="0D71D937" w14:textId="77777777" w:rsidR="00772507" w:rsidRDefault="00772507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br w:type="page"/>
      </w:r>
    </w:p>
    <w:p w14:paraId="0565F6E7" w14:textId="77777777" w:rsidR="00B7537E" w:rsidRPr="00772507" w:rsidRDefault="00B7537E" w:rsidP="00B7537E">
      <w:pPr>
        <w:spacing w:line="360" w:lineRule="auto"/>
        <w:rPr>
          <w:rFonts w:ascii="TimesNewRomanPSMT" w:hAnsi="TimesNewRomanPSMT" w:cs="TimesNewRomanPSMT"/>
          <w:sz w:val="28"/>
          <w:szCs w:val="28"/>
        </w:rPr>
      </w:pPr>
    </w:p>
    <w:p w14:paraId="13CD0444" w14:textId="77777777" w:rsidR="00B7537E" w:rsidRPr="00772507" w:rsidRDefault="00B7537E" w:rsidP="00B7537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  <w:t>Megoldás</w:t>
      </w:r>
    </w:p>
    <w:p w14:paraId="3B2970FB" w14:textId="77777777" w:rsidR="00B7537E" w:rsidRPr="00772507" w:rsidRDefault="00B7537E" w:rsidP="00B7537E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>2. Mezőgazdasági technika (Összesen 4 pont.)</w:t>
      </w:r>
    </w:p>
    <w:p w14:paraId="3FE02394" w14:textId="77777777" w:rsidR="00B7537E" w:rsidRPr="00772507" w:rsidRDefault="00B7537E" w:rsidP="00B7537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a) </w:t>
      </w:r>
      <w:r w:rsidRPr="00772507">
        <w:rPr>
          <w:rFonts w:ascii="TimesNewRomanPSMT" w:hAnsi="TimesNewRomanPSMT" w:cs="TimesNewRomanPSMT"/>
          <w:sz w:val="28"/>
          <w:szCs w:val="28"/>
        </w:rPr>
        <w:t xml:space="preserve">1. rajz: </w:t>
      </w: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 </w:t>
      </w:r>
      <w:r w:rsidRPr="00772507">
        <w:rPr>
          <w:rFonts w:ascii="TimesNewRomanPSMT" w:hAnsi="TimesNewRomanPSMT" w:cs="TimesNewRomanPSMT"/>
          <w:sz w:val="28"/>
          <w:szCs w:val="28"/>
        </w:rPr>
        <w:t xml:space="preserve">2. rajz: </w:t>
      </w: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4 </w:t>
      </w:r>
      <w:r w:rsidRPr="00772507">
        <w:rPr>
          <w:rFonts w:ascii="TimesNewRomanPSMT" w:hAnsi="TimesNewRomanPSMT" w:cs="TimesNewRomanPSMT"/>
          <w:sz w:val="28"/>
          <w:szCs w:val="28"/>
        </w:rPr>
        <w:t xml:space="preserve">3. rajz: </w:t>
      </w: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 </w:t>
      </w:r>
      <w:r w:rsidRPr="00772507">
        <w:rPr>
          <w:rFonts w:ascii="TimesNewRomanPSMT" w:hAnsi="TimesNewRomanPSMT" w:cs="TimesNewRomanPSMT"/>
          <w:sz w:val="28"/>
          <w:szCs w:val="28"/>
        </w:rPr>
        <w:t>(Elemenként 0,5 pont.)</w:t>
      </w:r>
    </w:p>
    <w:p w14:paraId="14C1A8CE" w14:textId="77777777" w:rsidR="00B7537E" w:rsidRPr="00772507" w:rsidRDefault="00B7537E" w:rsidP="00B7537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b) </w:t>
      </w:r>
      <w:r w:rsidRPr="00772507">
        <w:rPr>
          <w:rFonts w:ascii="TimesNewRomanPSMT" w:hAnsi="TimesNewRomanPSMT" w:cs="TimesNewRomanPSMT"/>
          <w:sz w:val="28"/>
          <w:szCs w:val="28"/>
        </w:rPr>
        <w:t>1. (0,5 pont)</w:t>
      </w:r>
    </w:p>
    <w:p w14:paraId="6475979D" w14:textId="77777777" w:rsidR="00B7537E" w:rsidRPr="00772507" w:rsidRDefault="00B7537E" w:rsidP="00B7537E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c) </w:t>
      </w:r>
      <w:r w:rsidRPr="00772507">
        <w:rPr>
          <w:rFonts w:ascii="TimesNewRomanPSMT" w:hAnsi="TimesNewRomanPSMT" w:cs="TimesNewRomanPSMT"/>
          <w:sz w:val="28"/>
          <w:szCs w:val="28"/>
        </w:rPr>
        <w:t xml:space="preserve">Háromnyomásos (1 pont), pl. mert a földterület kétharmad részét bevetik, </w:t>
      </w:r>
      <w:r w:rsidRPr="00772507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vagy </w:t>
      </w:r>
      <w:r w:rsidRPr="00772507">
        <w:rPr>
          <w:rFonts w:ascii="TimesNewRomanPSMT" w:hAnsi="TimesNewRomanPSMT" w:cs="TimesNewRomanPSMT"/>
          <w:sz w:val="28"/>
          <w:szCs w:val="28"/>
        </w:rPr>
        <w:t>mert</w:t>
      </w:r>
    </w:p>
    <w:p w14:paraId="0E464565" w14:textId="77777777" w:rsidR="00B7537E" w:rsidRPr="00772507" w:rsidRDefault="00B7537E" w:rsidP="00B7537E">
      <w:pPr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772507">
        <w:rPr>
          <w:rFonts w:ascii="TimesNewRomanPSMT" w:hAnsi="TimesNewRomanPSMT" w:cs="TimesNewRomanPSMT"/>
          <w:sz w:val="28"/>
          <w:szCs w:val="28"/>
        </w:rPr>
        <w:t>eltérő időben vetnek, s így nagyobb az esély a bő termésre (1 pont).</w:t>
      </w:r>
    </w:p>
    <w:p w14:paraId="38E0E1A0" w14:textId="77777777" w:rsidR="00B7537E" w:rsidRPr="00772507" w:rsidRDefault="00B7537E" w:rsidP="00B7537E">
      <w:pPr>
        <w:spacing w:line="360" w:lineRule="auto"/>
        <w:rPr>
          <w:sz w:val="28"/>
          <w:szCs w:val="28"/>
        </w:rPr>
      </w:pPr>
    </w:p>
    <w:sectPr w:rsidR="00B7537E" w:rsidRPr="00772507" w:rsidSect="007725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70E6D"/>
    <w:multiLevelType w:val="hybridMultilevel"/>
    <w:tmpl w:val="75B043E4"/>
    <w:lvl w:ilvl="0" w:tplc="6B9A6C7E">
      <w:start w:val="1"/>
      <w:numFmt w:val="lowerLetter"/>
      <w:lvlText w:val="%1)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853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37E"/>
    <w:rsid w:val="001F1AF7"/>
    <w:rsid w:val="00304B4C"/>
    <w:rsid w:val="00772507"/>
    <w:rsid w:val="00814327"/>
    <w:rsid w:val="00B7537E"/>
    <w:rsid w:val="00DB310A"/>
    <w:rsid w:val="00DC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0D3CD"/>
  <w15:docId w15:val="{5C2DED20-D463-4AC4-9434-0CD491C3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753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537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75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759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2026-08-08T05:53:00Z</dcterms:created>
  <dcterms:modified xsi:type="dcterms:W3CDTF">2026-08-08T05:53:00Z</dcterms:modified>
</cp:coreProperties>
</file>