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86F2B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9. A feladat a két világháború közötti magyar történelemmel kapcsolatos.</w:t>
      </w:r>
    </w:p>
    <w:p w14:paraId="4A3D9279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Oldja meg a feladatokat a források és ismeretei segítségével!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3728FB3B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A3AE704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BookAntiqua" w:hAnsi="BookAntiqua" w:cs="BookAntiqua"/>
          <w:sz w:val="24"/>
          <w:szCs w:val="24"/>
        </w:rPr>
        <w:t>„A végrehajtó hatalmat a kormányzó kizárólag a nemzetgyűlésnek felelős minisztérium</w:t>
      </w:r>
    </w:p>
    <w:p w14:paraId="00BD6377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útján gyakorolhatja. Minden rendelkezés és intézkedés, ideértve a fegyveres</w:t>
      </w:r>
    </w:p>
    <w:p w14:paraId="7C9D8BFE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erőre vonatkozó rendelkezéseit is, csak úgy érvényes, ha az illetékes felelős miniszter</w:t>
      </w:r>
    </w:p>
    <w:p w14:paraId="43107F38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6"/>
          <w:szCs w:val="26"/>
        </w:rPr>
      </w:pPr>
      <w:r>
        <w:rPr>
          <w:rFonts w:ascii="BookAntiqua" w:hAnsi="BookAntiqua" w:cs="BookAntiqua"/>
          <w:sz w:val="24"/>
          <w:szCs w:val="24"/>
        </w:rPr>
        <w:t xml:space="preserve">ellenjegyzésével van ellátva.”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(1920. évi I. törvény</w:t>
      </w:r>
      <w:r>
        <w:rPr>
          <w:rFonts w:ascii="BookAntiqua,Italic" w:hAnsi="BookAntiqua,Italic" w:cs="BookAntiqua,Italic"/>
          <w:i/>
          <w:iCs/>
          <w:sz w:val="26"/>
          <w:szCs w:val="26"/>
        </w:rPr>
        <w:t>)</w:t>
      </w:r>
    </w:p>
    <w:p w14:paraId="6AED5498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BookAntiqua" w:hAnsi="BookAntiqua" w:cs="BookAntiqua"/>
          <w:sz w:val="24"/>
          <w:szCs w:val="24"/>
        </w:rPr>
        <w:t>„[A felsőoktatásba való felvételhez szükséges] engedély megadásánál […] egyfelől</w:t>
      </w:r>
    </w:p>
    <w:p w14:paraId="2DD32F79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felvételt kérők szellemi képességeire, másfelől arra is figyelemmel kell lenni, hogy az</w:t>
      </w:r>
    </w:p>
    <w:p w14:paraId="19D1104C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ország területén lakó egyes népfajokhoz és nemzetiségekhez tartozó ifjak arányszáma</w:t>
      </w:r>
    </w:p>
    <w:p w14:paraId="046AF733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hallgatók közt lehetőleg elérje az illető népfaj vagy nemzetiség országos</w:t>
      </w:r>
    </w:p>
    <w:p w14:paraId="169A0CDD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arányszámát.”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(1920. évi XXV. törvény)</w:t>
      </w:r>
    </w:p>
    <w:p w14:paraId="2EEC29A4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C) </w:t>
      </w:r>
      <w:r>
        <w:rPr>
          <w:rFonts w:ascii="BookAntiqua" w:hAnsi="BookAntiqua" w:cs="BookAntiqua"/>
          <w:sz w:val="24"/>
          <w:szCs w:val="24"/>
        </w:rPr>
        <w:t>„Ez a törvény a lehetőségekhez képest előmozdítja a földszerzést főleg azok részére,</w:t>
      </w:r>
    </w:p>
    <w:p w14:paraId="35064AA0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akik a föld gondos és szorgalmas művelésére képesek és hajlandók is,</w:t>
      </w:r>
    </w:p>
    <w:p w14:paraId="4D69B1FE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de eddigi viszonyaik között önhibájukon kívül földhöz nem jutottak.”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(1920. évi</w:t>
      </w:r>
    </w:p>
    <w:p w14:paraId="6ADE3D41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XXXVI. törvény)</w:t>
      </w:r>
    </w:p>
    <w:p w14:paraId="6AE0DA9A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 xml:space="preserve">D) </w:t>
      </w:r>
      <w:r>
        <w:rPr>
          <w:rFonts w:ascii="BookAntiqua" w:hAnsi="BookAntiqua" w:cs="BookAntiqua"/>
          <w:sz w:val="24"/>
          <w:szCs w:val="24"/>
        </w:rPr>
        <w:t>„Aki az állam és a társadalom törvényes rendjének erőszakos felforgatására vagy</w:t>
      </w:r>
    </w:p>
    <w:p w14:paraId="4F2F26AD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megsemmisítésére, különösen valamely társadalmi osztály uralmának erőszakos</w:t>
      </w:r>
    </w:p>
    <w:p w14:paraId="5EEBA7DE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létesítésére irányuló mozgalmat vagy szervezkedést kezdeményez vagy vezet,</w:t>
      </w:r>
    </w:p>
    <w:p w14:paraId="1193D481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bűntettet követ el, és öt évre terjedhető fegyházzal büntetendő.”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(1921. évi III. törvény)</w:t>
      </w:r>
    </w:p>
    <w:p w14:paraId="6F4C1F12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E) </w:t>
      </w:r>
      <w:r>
        <w:rPr>
          <w:rFonts w:ascii="BookAntiqua" w:hAnsi="BookAntiqua" w:cs="BookAntiqua"/>
          <w:sz w:val="24"/>
          <w:szCs w:val="24"/>
        </w:rPr>
        <w:t>„IV. Károly király uralkodói jogai megszűntek. Az 1723. évi I. és II. törvénycikkben</w:t>
      </w:r>
    </w:p>
    <w:p w14:paraId="5650D6F2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foglalt </w:t>
      </w:r>
      <w:proofErr w:type="spellStart"/>
      <w:r>
        <w:rPr>
          <w:rFonts w:ascii="BookAntiqua" w:hAnsi="BookAntiqua" w:cs="BookAntiqua"/>
          <w:sz w:val="24"/>
          <w:szCs w:val="24"/>
        </w:rPr>
        <w:t>pragmatica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</w:t>
      </w:r>
      <w:proofErr w:type="spellStart"/>
      <w:r>
        <w:rPr>
          <w:rFonts w:ascii="BookAntiqua" w:hAnsi="BookAntiqua" w:cs="BookAntiqua"/>
          <w:sz w:val="24"/>
          <w:szCs w:val="24"/>
        </w:rPr>
        <w:t>sanctio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és minden egyéb jogszabály, amely az Ausztriai Ház</w:t>
      </w:r>
    </w:p>
    <w:p w14:paraId="7652E0D8" w14:textId="77777777" w:rsidR="00913236" w:rsidRDefault="00913236" w:rsidP="00913236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trónörökösödési jogát megállapította vagy szabályozta, hatályát vesztette.”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(1921. évi</w:t>
      </w:r>
    </w:p>
    <w:p w14:paraId="6488C3FD" w14:textId="77777777" w:rsidR="005073E9" w:rsidRDefault="00913236" w:rsidP="00913236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XLVII. törvény)</w:t>
      </w:r>
    </w:p>
    <w:p w14:paraId="6DD3B51F" w14:textId="77777777" w:rsidR="00913236" w:rsidRDefault="00913236" w:rsidP="000D1C8E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Rendelje a táblázatban szereplő meghatározásokhoz a megfelelő forrásokat! Írja a forrás betűjelét a táblázat megfelelő mezőjébe!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Egy meghatározáshoz egy forrást</w:t>
      </w:r>
      <w:r w:rsidR="000D1C8E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rendeljen! Két forrás kimarad.</w:t>
      </w:r>
    </w:p>
    <w:p w14:paraId="6DD85BE6" w14:textId="77777777" w:rsidR="000D1C8E" w:rsidRDefault="000D1C8E" w:rsidP="000D1C8E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noProof/>
          <w:sz w:val="24"/>
          <w:szCs w:val="24"/>
          <w:lang w:eastAsia="hu-HU"/>
        </w:rPr>
        <w:drawing>
          <wp:inline distT="0" distB="0" distL="0" distR="0" wp14:anchorId="480025C5" wp14:editId="48B5DE44">
            <wp:extent cx="5753100" cy="1419225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A674A" w14:textId="77777777" w:rsidR="000D1C8E" w:rsidRDefault="000D1C8E" w:rsidP="000D1C8E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169488A" w14:textId="77777777" w:rsidR="000D1C8E" w:rsidRPr="000D1C8E" w:rsidRDefault="000D1C8E" w:rsidP="000D1C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 xml:space="preserve">Az idézett B), C) és D) betűjelű törvények ugyanazon miniszterelnök kormányzása alatt születtek.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Nevezze meg ezt a miniszterelnököt!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Keresztnevet is írjon!</w:t>
      </w:r>
    </w:p>
    <w:p w14:paraId="1F10BAFD" w14:textId="77777777" w:rsidR="006570BB" w:rsidRDefault="006570BB" w:rsidP="000D1C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FE2421E" w14:textId="77777777" w:rsidR="000D1C8E" w:rsidRDefault="000D1C8E" w:rsidP="000D1C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</w:t>
      </w:r>
    </w:p>
    <w:p w14:paraId="060F5A4F" w14:textId="77777777" w:rsidR="006570BB" w:rsidRDefault="006570BB" w:rsidP="000D1C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6084146" w14:textId="77777777" w:rsidR="006570BB" w:rsidRPr="006570BB" w:rsidRDefault="006570BB" w:rsidP="000D1C8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color w:val="FF0000"/>
          <w:sz w:val="24"/>
          <w:szCs w:val="24"/>
        </w:rPr>
      </w:pPr>
      <w:r w:rsidRPr="006570BB">
        <w:rPr>
          <w:rFonts w:ascii="TimesNewRoman" w:hAnsi="TimesNewRoman" w:cs="TimesNewRoman"/>
          <w:b/>
          <w:color w:val="FF0000"/>
          <w:sz w:val="24"/>
          <w:szCs w:val="24"/>
        </w:rPr>
        <w:t>Megoldás</w:t>
      </w:r>
    </w:p>
    <w:p w14:paraId="55BCD339" w14:textId="77777777" w:rsidR="006570BB" w:rsidRPr="000D1C8E" w:rsidRDefault="006570BB" w:rsidP="000D1C8E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noProof/>
          <w:sz w:val="24"/>
          <w:szCs w:val="24"/>
          <w:lang w:eastAsia="hu-HU"/>
        </w:rPr>
        <w:lastRenderedPageBreak/>
        <w:drawing>
          <wp:inline distT="0" distB="0" distL="0" distR="0" wp14:anchorId="041CBF88" wp14:editId="5DEC7C4D">
            <wp:extent cx="5753100" cy="1724025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0BB" w:rsidRPr="000D1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236"/>
    <w:rsid w:val="00026B76"/>
    <w:rsid w:val="00027F04"/>
    <w:rsid w:val="000D1C8E"/>
    <w:rsid w:val="00211ED5"/>
    <w:rsid w:val="0025702A"/>
    <w:rsid w:val="0043297E"/>
    <w:rsid w:val="005073E9"/>
    <w:rsid w:val="006570BB"/>
    <w:rsid w:val="00913236"/>
    <w:rsid w:val="00E30309"/>
    <w:rsid w:val="00ED43B3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BF0E"/>
  <w15:chartTrackingRefBased/>
  <w15:docId w15:val="{6DFC4A2B-FF7F-4CDB-8FF8-BFB20294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2026-08-17T19:46:00Z</dcterms:created>
  <dcterms:modified xsi:type="dcterms:W3CDTF">2026-08-17T19:46:00Z</dcterms:modified>
</cp:coreProperties>
</file>