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591FE4" w14:textId="77777777" w:rsidR="005A483F" w:rsidRDefault="005A483F" w:rsidP="005A483F">
      <w:pPr>
        <w:autoSpaceDE w:val="0"/>
        <w:autoSpaceDN w:val="0"/>
        <w:adjustRightInd w:val="0"/>
        <w:rPr>
          <w:rFonts w:ascii="TimesNewRoman" w:hAnsi="TimesNewRoman" w:cs="TimesNewRoman"/>
        </w:rPr>
      </w:pPr>
      <w:r>
        <w:rPr>
          <w:rFonts w:ascii="TimesNewRoman,Bold" w:hAnsi="TimesNewRoman,Bold" w:cs="TimesNewRoman,Bold"/>
          <w:b/>
          <w:bCs/>
        </w:rPr>
        <w:t xml:space="preserve">17. A feladat Széchenyi István gazdasági programjához kapcsolódik. </w:t>
      </w:r>
      <w:r>
        <w:rPr>
          <w:rFonts w:ascii="TimesNewRoman" w:hAnsi="TimesNewRoman" w:cs="TimesNewRoman"/>
        </w:rPr>
        <w:t>(rövid)</w:t>
      </w:r>
    </w:p>
    <w:p w14:paraId="50292C05" w14:textId="77777777" w:rsidR="005A483F" w:rsidRDefault="005A483F" w:rsidP="005A483F">
      <w:pPr>
        <w:autoSpaceDE w:val="0"/>
        <w:autoSpaceDN w:val="0"/>
        <w:adjustRightInd w:val="0"/>
        <w:rPr>
          <w:rFonts w:ascii="TimesNewRoman,Bold" w:hAnsi="TimesNewRoman,Bold" w:cs="TimesNewRoman,Bold"/>
          <w:b/>
          <w:bCs/>
        </w:rPr>
      </w:pPr>
      <w:r>
        <w:rPr>
          <w:rFonts w:ascii="TimesNewRoman,Bold" w:hAnsi="TimesNewRoman,Bold" w:cs="TimesNewRoman,Bold"/>
          <w:b/>
          <w:bCs/>
        </w:rPr>
        <w:t>Mutassa be a forrás és ismeretei segítségével Széchenyi István gazdasági programjának</w:t>
      </w:r>
    </w:p>
    <w:p w14:paraId="568A8C83" w14:textId="77777777" w:rsidR="005A483F" w:rsidRDefault="005A483F" w:rsidP="005A483F">
      <w:pPr>
        <w:autoSpaceDE w:val="0"/>
        <w:autoSpaceDN w:val="0"/>
        <w:adjustRightInd w:val="0"/>
        <w:rPr>
          <w:rFonts w:ascii="TimesNewRoman,Bold" w:hAnsi="TimesNewRoman,Bold" w:cs="TimesNewRoman,Bold"/>
          <w:b/>
          <w:bCs/>
        </w:rPr>
      </w:pPr>
      <w:r>
        <w:rPr>
          <w:rFonts w:ascii="TimesNewRoman,Bold" w:hAnsi="TimesNewRoman,Bold" w:cs="TimesNewRoman,Bold"/>
          <w:b/>
          <w:bCs/>
        </w:rPr>
        <w:t>legfontosabb elemeit! Széchenyi gyakorlati alkotásaira ne térjen ki!</w:t>
      </w:r>
    </w:p>
    <w:p w14:paraId="1C3D6F7C" w14:textId="77777777" w:rsidR="005A483F" w:rsidRDefault="005A483F" w:rsidP="005A483F">
      <w:pPr>
        <w:autoSpaceDE w:val="0"/>
        <w:autoSpaceDN w:val="0"/>
        <w:adjustRightInd w:val="0"/>
        <w:rPr>
          <w:rFonts w:ascii="BookAntiqua" w:hAnsi="BookAntiqua" w:cs="BookAntiqua"/>
        </w:rPr>
      </w:pPr>
    </w:p>
    <w:p w14:paraId="7BEA9F1E" w14:textId="77777777" w:rsidR="005A483F" w:rsidRDefault="005A483F" w:rsidP="005A483F">
      <w:pPr>
        <w:autoSpaceDE w:val="0"/>
        <w:autoSpaceDN w:val="0"/>
        <w:adjustRightInd w:val="0"/>
        <w:rPr>
          <w:rFonts w:ascii="BookAntiqua" w:hAnsi="BookAntiqua" w:cs="BookAntiqua"/>
        </w:rPr>
      </w:pPr>
      <w:r>
        <w:rPr>
          <w:rFonts w:ascii="BookAntiqua" w:hAnsi="BookAntiqua" w:cs="BookAntiqua"/>
        </w:rPr>
        <w:t>„De mind e mellett szorgalom hatalmasan nem léphet elő; s így félre kell vetni mint</w:t>
      </w:r>
    </w:p>
    <w:p w14:paraId="72E72F24" w14:textId="77777777" w:rsidR="005A483F" w:rsidRDefault="005A483F" w:rsidP="005A483F">
      <w:pPr>
        <w:autoSpaceDE w:val="0"/>
        <w:autoSpaceDN w:val="0"/>
        <w:adjustRightInd w:val="0"/>
        <w:rPr>
          <w:rFonts w:ascii="BookAntiqua" w:hAnsi="BookAntiqua" w:cs="BookAntiqua"/>
        </w:rPr>
      </w:pPr>
      <w:r>
        <w:rPr>
          <w:rFonts w:ascii="BookAntiqua" w:hAnsi="BookAntiqua" w:cs="BookAntiqua"/>
        </w:rPr>
        <w:t>káros akadályt</w:t>
      </w:r>
    </w:p>
    <w:p w14:paraId="2A0871FD" w14:textId="77777777" w:rsidR="005A483F" w:rsidRDefault="005A483F" w:rsidP="005A483F">
      <w:pPr>
        <w:autoSpaceDE w:val="0"/>
        <w:autoSpaceDN w:val="0"/>
        <w:adjustRightInd w:val="0"/>
        <w:rPr>
          <w:rFonts w:ascii="BookAntiqua" w:hAnsi="BookAntiqua" w:cs="BookAntiqua"/>
        </w:rPr>
      </w:pPr>
      <w:r>
        <w:rPr>
          <w:rFonts w:ascii="BookAntiqua" w:hAnsi="BookAntiqua" w:cs="BookAntiqua"/>
        </w:rPr>
        <w:t xml:space="preserve">9-szer a monopóliumokat, céheket, </w:t>
      </w:r>
      <w:proofErr w:type="spellStart"/>
      <w:r>
        <w:rPr>
          <w:rFonts w:ascii="BookAntiqua" w:hAnsi="BookAntiqua" w:cs="BookAntiqua"/>
        </w:rPr>
        <w:t>limitációkat</w:t>
      </w:r>
      <w:proofErr w:type="spellEnd"/>
      <w:r>
        <w:rPr>
          <w:rFonts w:ascii="BookAntiqua" w:hAnsi="BookAntiqua" w:cs="BookAntiqua"/>
        </w:rPr>
        <w:t xml:space="preserve"> [hatósági árszabás] s egyéb ilyen</w:t>
      </w:r>
    </w:p>
    <w:p w14:paraId="2109BEC5" w14:textId="77777777" w:rsidR="00E73234" w:rsidRDefault="005A483F" w:rsidP="005A483F">
      <w:pPr>
        <w:rPr>
          <w:rFonts w:ascii="BookAntiqua,Italic" w:hAnsi="BookAntiqua,Italic" w:cs="BookAntiqua,Italic"/>
          <w:i/>
          <w:iCs/>
        </w:rPr>
      </w:pPr>
      <w:r>
        <w:rPr>
          <w:rFonts w:ascii="BookAntiqua" w:hAnsi="BookAntiqua" w:cs="BookAntiqua"/>
        </w:rPr>
        <w:t xml:space="preserve">intézeteket örökre.” </w:t>
      </w:r>
      <w:r>
        <w:rPr>
          <w:rFonts w:ascii="BookAntiqua,Italic" w:hAnsi="BookAntiqua,Italic" w:cs="BookAntiqua,Italic"/>
          <w:i/>
          <w:iCs/>
        </w:rPr>
        <w:t>(Széchenyi István: Stádium, 1833)</w:t>
      </w:r>
    </w:p>
    <w:p w14:paraId="0DE84677" w14:textId="77777777" w:rsidR="005A483F" w:rsidRDefault="005A483F" w:rsidP="005A483F">
      <w:pPr>
        <w:tabs>
          <w:tab w:val="left" w:leader="dot" w:pos="8789"/>
        </w:tabs>
        <w:spacing w:line="360" w:lineRule="auto"/>
        <w:rPr>
          <w:b/>
        </w:rPr>
      </w:pPr>
      <w:r>
        <w:rPr>
          <w:b/>
        </w:rPr>
        <w:tab/>
      </w:r>
    </w:p>
    <w:p w14:paraId="22E3EDDE" w14:textId="77777777" w:rsidR="005A483F" w:rsidRDefault="005A483F" w:rsidP="005A483F">
      <w:pPr>
        <w:tabs>
          <w:tab w:val="left" w:leader="dot" w:pos="8789"/>
        </w:tabs>
        <w:spacing w:line="360" w:lineRule="auto"/>
        <w:rPr>
          <w:b/>
        </w:rPr>
      </w:pPr>
      <w:r>
        <w:rPr>
          <w:b/>
        </w:rPr>
        <w:tab/>
      </w:r>
    </w:p>
    <w:p w14:paraId="1D291EB0" w14:textId="77777777" w:rsidR="005A483F" w:rsidRDefault="005A483F" w:rsidP="005A483F">
      <w:pPr>
        <w:tabs>
          <w:tab w:val="left" w:leader="dot" w:pos="8789"/>
        </w:tabs>
        <w:spacing w:line="360" w:lineRule="auto"/>
        <w:rPr>
          <w:b/>
        </w:rPr>
      </w:pPr>
      <w:r>
        <w:rPr>
          <w:b/>
        </w:rPr>
        <w:tab/>
      </w:r>
    </w:p>
    <w:p w14:paraId="4D8B12E3" w14:textId="77777777" w:rsidR="005A483F" w:rsidRDefault="005A483F" w:rsidP="005A483F">
      <w:pPr>
        <w:tabs>
          <w:tab w:val="left" w:leader="dot" w:pos="8789"/>
        </w:tabs>
        <w:spacing w:line="360" w:lineRule="auto"/>
        <w:rPr>
          <w:b/>
        </w:rPr>
      </w:pPr>
      <w:r>
        <w:rPr>
          <w:b/>
        </w:rPr>
        <w:tab/>
      </w:r>
    </w:p>
    <w:p w14:paraId="6B607D35" w14:textId="77777777" w:rsidR="005A483F" w:rsidRDefault="005A483F" w:rsidP="005A483F">
      <w:pPr>
        <w:tabs>
          <w:tab w:val="left" w:leader="dot" w:pos="8789"/>
        </w:tabs>
        <w:spacing w:line="360" w:lineRule="auto"/>
        <w:rPr>
          <w:b/>
        </w:rPr>
      </w:pPr>
      <w:r>
        <w:rPr>
          <w:b/>
        </w:rPr>
        <w:tab/>
      </w:r>
    </w:p>
    <w:p w14:paraId="6FB045EC" w14:textId="77777777" w:rsidR="005A483F" w:rsidRDefault="005A483F" w:rsidP="005A483F">
      <w:pPr>
        <w:tabs>
          <w:tab w:val="left" w:leader="dot" w:pos="8789"/>
        </w:tabs>
        <w:spacing w:line="360" w:lineRule="auto"/>
        <w:rPr>
          <w:b/>
        </w:rPr>
      </w:pPr>
      <w:r>
        <w:rPr>
          <w:b/>
        </w:rPr>
        <w:tab/>
      </w:r>
    </w:p>
    <w:p w14:paraId="58776FAF" w14:textId="77777777" w:rsidR="005A483F" w:rsidRDefault="005A483F" w:rsidP="005A483F">
      <w:pPr>
        <w:tabs>
          <w:tab w:val="left" w:leader="dot" w:pos="8789"/>
        </w:tabs>
        <w:spacing w:line="360" w:lineRule="auto"/>
        <w:rPr>
          <w:b/>
        </w:rPr>
      </w:pPr>
      <w:r>
        <w:rPr>
          <w:b/>
        </w:rPr>
        <w:tab/>
      </w:r>
    </w:p>
    <w:p w14:paraId="79047DA3" w14:textId="77777777" w:rsidR="005A483F" w:rsidRDefault="005A483F" w:rsidP="005A483F">
      <w:pPr>
        <w:tabs>
          <w:tab w:val="left" w:leader="dot" w:pos="8789"/>
        </w:tabs>
        <w:spacing w:line="360" w:lineRule="auto"/>
        <w:rPr>
          <w:b/>
        </w:rPr>
      </w:pPr>
      <w:r>
        <w:rPr>
          <w:b/>
        </w:rPr>
        <w:tab/>
      </w:r>
    </w:p>
    <w:p w14:paraId="3C54DA17" w14:textId="77777777" w:rsidR="005A483F" w:rsidRDefault="005A483F" w:rsidP="005A483F">
      <w:pPr>
        <w:tabs>
          <w:tab w:val="left" w:leader="dot" w:pos="8789"/>
        </w:tabs>
        <w:spacing w:line="360" w:lineRule="auto"/>
        <w:rPr>
          <w:b/>
        </w:rPr>
      </w:pPr>
      <w:r>
        <w:rPr>
          <w:b/>
        </w:rPr>
        <w:tab/>
      </w:r>
    </w:p>
    <w:p w14:paraId="1E3F7235" w14:textId="77777777" w:rsidR="005A483F" w:rsidRDefault="005A483F" w:rsidP="005A483F">
      <w:pPr>
        <w:tabs>
          <w:tab w:val="left" w:leader="dot" w:pos="8789"/>
        </w:tabs>
        <w:spacing w:line="360" w:lineRule="auto"/>
        <w:rPr>
          <w:b/>
        </w:rPr>
      </w:pPr>
      <w:r>
        <w:rPr>
          <w:b/>
        </w:rPr>
        <w:tab/>
      </w:r>
    </w:p>
    <w:p w14:paraId="030D2A88" w14:textId="77777777" w:rsidR="005A483F" w:rsidRDefault="005A483F" w:rsidP="005A483F">
      <w:pPr>
        <w:tabs>
          <w:tab w:val="left" w:leader="dot" w:pos="8789"/>
        </w:tabs>
        <w:spacing w:line="360" w:lineRule="auto"/>
        <w:rPr>
          <w:b/>
        </w:rPr>
      </w:pPr>
      <w:r>
        <w:rPr>
          <w:b/>
        </w:rPr>
        <w:tab/>
      </w:r>
    </w:p>
    <w:p w14:paraId="2B255DA1" w14:textId="77777777" w:rsidR="005A483F" w:rsidRDefault="005A483F" w:rsidP="005A483F">
      <w:pPr>
        <w:tabs>
          <w:tab w:val="left" w:leader="dot" w:pos="8789"/>
        </w:tabs>
        <w:spacing w:line="360" w:lineRule="auto"/>
        <w:rPr>
          <w:b/>
        </w:rPr>
      </w:pPr>
      <w:r>
        <w:rPr>
          <w:b/>
        </w:rPr>
        <w:tab/>
      </w:r>
    </w:p>
    <w:p w14:paraId="5385A223" w14:textId="77777777" w:rsidR="005A483F" w:rsidRDefault="005A483F" w:rsidP="005A483F">
      <w:pPr>
        <w:tabs>
          <w:tab w:val="left" w:leader="dot" w:pos="8789"/>
        </w:tabs>
        <w:spacing w:line="360" w:lineRule="auto"/>
        <w:rPr>
          <w:b/>
        </w:rPr>
      </w:pPr>
      <w:r>
        <w:rPr>
          <w:b/>
        </w:rPr>
        <w:tab/>
      </w:r>
    </w:p>
    <w:p w14:paraId="48A9EF7B" w14:textId="77777777" w:rsidR="005A483F" w:rsidRDefault="005A483F" w:rsidP="005A483F">
      <w:pPr>
        <w:tabs>
          <w:tab w:val="left" w:leader="dot" w:pos="8789"/>
        </w:tabs>
        <w:spacing w:line="360" w:lineRule="auto"/>
        <w:rPr>
          <w:b/>
        </w:rPr>
      </w:pPr>
      <w:r>
        <w:rPr>
          <w:b/>
        </w:rPr>
        <w:tab/>
      </w:r>
    </w:p>
    <w:p w14:paraId="3A552890" w14:textId="77777777" w:rsidR="005A483F" w:rsidRDefault="005A483F" w:rsidP="005A483F">
      <w:pPr>
        <w:tabs>
          <w:tab w:val="left" w:leader="dot" w:pos="8789"/>
        </w:tabs>
        <w:spacing w:line="360" w:lineRule="auto"/>
        <w:rPr>
          <w:b/>
        </w:rPr>
      </w:pPr>
      <w:r>
        <w:rPr>
          <w:b/>
        </w:rPr>
        <w:tab/>
      </w:r>
    </w:p>
    <w:p w14:paraId="7001DED9" w14:textId="77777777" w:rsidR="005A483F" w:rsidRDefault="005A483F" w:rsidP="002306A6">
      <w:pPr>
        <w:tabs>
          <w:tab w:val="left" w:leader="dot" w:pos="8789"/>
        </w:tabs>
        <w:spacing w:line="360" w:lineRule="auto"/>
        <w:rPr>
          <w:b/>
        </w:rPr>
      </w:pPr>
      <w:r>
        <w:rPr>
          <w:b/>
        </w:rPr>
        <w:tab/>
      </w:r>
    </w:p>
    <w:p w14:paraId="12CF1010" w14:textId="77777777" w:rsidR="002306A6" w:rsidRDefault="002306A6" w:rsidP="002306A6">
      <w:pPr>
        <w:tabs>
          <w:tab w:val="left" w:leader="dot" w:pos="8789"/>
        </w:tabs>
        <w:rPr>
          <w:b/>
        </w:rPr>
      </w:pPr>
      <w:r>
        <w:rPr>
          <w:b/>
          <w:noProof/>
          <w:lang w:eastAsia="hu-HU"/>
        </w:rPr>
        <w:drawing>
          <wp:inline distT="0" distB="0" distL="0" distR="0" wp14:anchorId="42F7F32C" wp14:editId="3D38BBAC">
            <wp:extent cx="5761355" cy="1966595"/>
            <wp:effectExtent l="0" t="0" r="0" b="0"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1355" cy="1966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A7F893" w14:textId="77777777" w:rsidR="002306A6" w:rsidRPr="002306A6" w:rsidRDefault="002306A6" w:rsidP="002306A6">
      <w:pPr>
        <w:tabs>
          <w:tab w:val="left" w:leader="dot" w:pos="8789"/>
        </w:tabs>
        <w:rPr>
          <w:b/>
        </w:rPr>
      </w:pPr>
      <w:r>
        <w:rPr>
          <w:b/>
          <w:noProof/>
          <w:lang w:eastAsia="hu-HU"/>
        </w:rPr>
        <w:lastRenderedPageBreak/>
        <w:drawing>
          <wp:inline distT="0" distB="0" distL="0" distR="0" wp14:anchorId="44848369" wp14:editId="2AB22963">
            <wp:extent cx="5753735" cy="4871720"/>
            <wp:effectExtent l="0" t="0" r="0" b="5080"/>
            <wp:docPr id="2" name="Kép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735" cy="4871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306A6" w:rsidRPr="002306A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7" w:usb1="08070000" w:usb2="00000010" w:usb3="00000000" w:csb0="00020003" w:csb1="00000000"/>
  </w:font>
  <w:font w:name="TimesNewRoman,Bold">
    <w:altName w:val="Times New Roman"/>
    <w:panose1 w:val="00000000000000000000"/>
    <w:charset w:val="00"/>
    <w:family w:val="roman"/>
    <w:notTrueType/>
    <w:pitch w:val="default"/>
    <w:sig w:usb0="00000003" w:usb1="08070000" w:usb2="00000010" w:usb3="00000000" w:csb0="00020001" w:csb1="00000000"/>
  </w:font>
  <w:font w:name="BookAntiqua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BookAntiqua,Italic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483F"/>
    <w:rsid w:val="002306A6"/>
    <w:rsid w:val="00294A5B"/>
    <w:rsid w:val="00425CBA"/>
    <w:rsid w:val="005A483F"/>
    <w:rsid w:val="00611F07"/>
    <w:rsid w:val="00691A14"/>
    <w:rsid w:val="00C55B04"/>
    <w:rsid w:val="00C656A4"/>
    <w:rsid w:val="00E732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3C0AB9"/>
  <w15:docId w15:val="{66674B21-FBDD-48C6-A27B-B24537AA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u-H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294A5B"/>
    <w:rPr>
      <w:sz w:val="24"/>
      <w:szCs w:val="24"/>
    </w:rPr>
  </w:style>
  <w:style w:type="paragraph" w:styleId="Cmsor1">
    <w:name w:val="heading 1"/>
    <w:basedOn w:val="Norml"/>
    <w:next w:val="Norml"/>
    <w:link w:val="Cmsor1Char"/>
    <w:qFormat/>
    <w:rsid w:val="00294A5B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Cmsor2">
    <w:name w:val="heading 2"/>
    <w:basedOn w:val="Norml"/>
    <w:next w:val="Norml"/>
    <w:link w:val="Cmsor2Char"/>
    <w:semiHidden/>
    <w:unhideWhenUsed/>
    <w:qFormat/>
    <w:rsid w:val="00294A5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zld">
    <w:name w:val="zöld"/>
    <w:basedOn w:val="Norml"/>
    <w:qFormat/>
    <w:rsid w:val="00C656A4"/>
    <w:pPr>
      <w:pBdr>
        <w:top w:val="single" w:sz="12" w:space="1" w:color="E36C0A" w:themeColor="accent6" w:themeShade="BF"/>
        <w:left w:val="single" w:sz="12" w:space="4" w:color="E36C0A" w:themeColor="accent6" w:themeShade="BF"/>
        <w:bottom w:val="single" w:sz="12" w:space="1" w:color="E36C0A" w:themeColor="accent6" w:themeShade="BF"/>
        <w:right w:val="single" w:sz="12" w:space="4" w:color="E36C0A" w:themeColor="accent6" w:themeShade="BF"/>
      </w:pBdr>
      <w:spacing w:after="200" w:line="360" w:lineRule="auto"/>
    </w:pPr>
    <w:rPr>
      <w:rFonts w:asciiTheme="minorHAnsi" w:eastAsiaTheme="minorEastAsia" w:hAnsiTheme="minorHAnsi" w:cstheme="minorHAnsi"/>
      <w:color w:val="00B050"/>
      <w:sz w:val="22"/>
      <w:szCs w:val="22"/>
      <w:lang w:eastAsia="hu-HU"/>
    </w:rPr>
  </w:style>
  <w:style w:type="character" w:customStyle="1" w:styleId="Cmsor1Char">
    <w:name w:val="Címsor 1 Char"/>
    <w:basedOn w:val="Bekezdsalapbettpusa"/>
    <w:link w:val="Cmsor1"/>
    <w:rsid w:val="00294A5B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Cmsor2Char">
    <w:name w:val="Címsor 2 Char"/>
    <w:basedOn w:val="Bekezdsalapbettpusa"/>
    <w:link w:val="Cmsor2"/>
    <w:semiHidden/>
    <w:rsid w:val="00294A5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Cm">
    <w:name w:val="Title"/>
    <w:basedOn w:val="Norml"/>
    <w:next w:val="Norml"/>
    <w:link w:val="CmChar"/>
    <w:qFormat/>
    <w:rsid w:val="00294A5B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CmChar">
    <w:name w:val="Cím Char"/>
    <w:basedOn w:val="Bekezdsalapbettpusa"/>
    <w:link w:val="Cm"/>
    <w:rsid w:val="00294A5B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2306A6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2306A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63</Words>
  <Characters>439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Misi</dc:creator>
  <cp:lastModifiedBy>Péter Szentirmai (magiszter.edu.hu)</cp:lastModifiedBy>
  <cp:revision>2</cp:revision>
  <dcterms:created xsi:type="dcterms:W3CDTF">2026-08-14T19:07:00Z</dcterms:created>
  <dcterms:modified xsi:type="dcterms:W3CDTF">2026-08-14T19:07:00Z</dcterms:modified>
</cp:coreProperties>
</file>