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7578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14. A feladat a XX. századi diktatúrákkal kapcsolatos. </w:t>
      </w:r>
      <w:r>
        <w:rPr>
          <w:rFonts w:ascii="TimesNewRoman" w:hAnsi="TimesNewRoman" w:cs="TimesNewRoman"/>
          <w:sz w:val="24"/>
          <w:szCs w:val="24"/>
        </w:rPr>
        <w:t>(rövid)</w:t>
      </w:r>
    </w:p>
    <w:p w14:paraId="38E454C9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 és ismeretei segítségével a sztálini diktatúra politikai rendszerének</w:t>
      </w:r>
    </w:p>
    <w:p w14:paraId="2A9574D8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legfőbb jellemzőit! Válaszában a hatalomgyakorlás módjára és az ideológiai háttérre</w:t>
      </w:r>
    </w:p>
    <w:p w14:paraId="42B0436F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térjen ki!</w:t>
      </w:r>
    </w:p>
    <w:p w14:paraId="7F17BF4E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</w:p>
    <w:p w14:paraId="4D130633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„Sztálin elvtárs munkája rendkívül sokoldalú, Sztálin figyelme kiterjed:</w:t>
      </w:r>
    </w:p>
    <w:p w14:paraId="6DE1BDE6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marxizmus</w:t>
      </w:r>
      <w:r>
        <w:rPr>
          <w:rFonts w:ascii="TimesNewRoman" w:hAnsi="TimesNewRoman" w:cs="TimesNewRoman"/>
          <w:sz w:val="24"/>
          <w:szCs w:val="24"/>
        </w:rPr>
        <w:t>–</w:t>
      </w:r>
      <w:r>
        <w:rPr>
          <w:rFonts w:ascii="BookAntiqua" w:hAnsi="BookAntiqua" w:cs="BookAntiqua"/>
          <w:sz w:val="24"/>
          <w:szCs w:val="24"/>
        </w:rPr>
        <w:t>leninizmus elméletének legbonyolultabb kérdései – és iskolakönyvek</w:t>
      </w:r>
    </w:p>
    <w:p w14:paraId="083F0590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gyerekek számára; a Szovjetunió külpolitikájának kérdései – és a proletár főváros</w:t>
      </w:r>
    </w:p>
    <w:p w14:paraId="74C51317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építkezési munkálatainak mindennapi kérdései; […] a szovjet irodalom és művészet</w:t>
      </w:r>
    </w:p>
    <w:p w14:paraId="477A58E2" w14:textId="77777777" w:rsidR="00B821E2" w:rsidRDefault="00B821E2" w:rsidP="00B821E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fejlődésének problémái – és a kolhozok [termelőszövetkezetek] életét rendező</w:t>
      </w:r>
    </w:p>
    <w:p w14:paraId="3BB0B5EF" w14:textId="77777777" w:rsidR="00DB310A" w:rsidRDefault="00B821E2" w:rsidP="00B821E2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szabályzat szerkesztése […].”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(Sztálin hivatalos életrajzából)</w:t>
      </w:r>
    </w:p>
    <w:p w14:paraId="054077E1" w14:textId="77777777" w:rsidR="00C21EF6" w:rsidRDefault="00C21EF6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</w:p>
    <w:p w14:paraId="1543B55A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1910387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134136F9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7E6BBA2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79B91322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C200506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36D92D2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1DA63B63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0D41082E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12E37D91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3C54E7A3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20472864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4E54570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4AA5D3F8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56C1BBB7" w14:textId="77777777" w:rsidR="00D00299" w:rsidRDefault="00D00299" w:rsidP="00D00299">
      <w:pPr>
        <w:tabs>
          <w:tab w:val="left" w:leader="dot" w:pos="8789"/>
        </w:tabs>
        <w:spacing w:line="360" w:lineRule="auto"/>
        <w:rPr>
          <w:rFonts w:ascii="BookAntiqua,Italic" w:hAnsi="BookAntiqua,Italic" w:cs="BookAntiqua,Italic"/>
          <w:b/>
          <w:iCs/>
          <w:sz w:val="24"/>
          <w:szCs w:val="24"/>
        </w:rPr>
      </w:pPr>
      <w:r>
        <w:rPr>
          <w:rFonts w:ascii="BookAntiqua,Italic" w:hAnsi="BookAntiqua,Italic" w:cs="BookAntiqua,Italic"/>
          <w:b/>
          <w:iCs/>
          <w:sz w:val="24"/>
          <w:szCs w:val="24"/>
        </w:rPr>
        <w:tab/>
      </w:r>
    </w:p>
    <w:p w14:paraId="614B4786" w14:textId="77777777" w:rsidR="00D00299" w:rsidRDefault="00D00299" w:rsidP="00B821E2">
      <w:r>
        <w:rPr>
          <w:noProof/>
          <w:lang w:eastAsia="hu-HU"/>
        </w:rPr>
        <w:lastRenderedPageBreak/>
        <w:drawing>
          <wp:inline distT="0" distB="0" distL="0" distR="0" wp14:anchorId="6A537779" wp14:editId="1F1B4350">
            <wp:extent cx="5759450" cy="27940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3DD09" w14:textId="77777777" w:rsidR="00D00299" w:rsidRDefault="00D00299" w:rsidP="00B821E2">
      <w:r>
        <w:rPr>
          <w:noProof/>
          <w:lang w:eastAsia="hu-HU"/>
        </w:rPr>
        <w:drawing>
          <wp:inline distT="0" distB="0" distL="0" distR="0" wp14:anchorId="73F20C2E" wp14:editId="27CA42CA">
            <wp:extent cx="5746750" cy="3803650"/>
            <wp:effectExtent l="1905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8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377B0" w14:textId="77777777" w:rsidR="00D00299" w:rsidRDefault="00D00299" w:rsidP="00B821E2">
      <w:r>
        <w:rPr>
          <w:noProof/>
          <w:lang w:eastAsia="hu-HU"/>
        </w:rPr>
        <w:drawing>
          <wp:inline distT="0" distB="0" distL="0" distR="0" wp14:anchorId="1570FF73" wp14:editId="2B049DDE">
            <wp:extent cx="5753100" cy="90170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299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E2"/>
    <w:rsid w:val="001F1AF7"/>
    <w:rsid w:val="00217177"/>
    <w:rsid w:val="00520B5C"/>
    <w:rsid w:val="00814327"/>
    <w:rsid w:val="00A344AD"/>
    <w:rsid w:val="00B821E2"/>
    <w:rsid w:val="00C21EF6"/>
    <w:rsid w:val="00D00299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7888"/>
  <w15:docId w15:val="{FD43D044-4D4F-45D2-A66B-2E2F8C62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002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0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649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2026-08-22T13:13:00Z</dcterms:created>
  <dcterms:modified xsi:type="dcterms:W3CDTF">2026-08-22T13:13:00Z</dcterms:modified>
</cp:coreProperties>
</file>