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F208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b/>
          <w:bCs/>
          <w:sz w:val="24"/>
          <w:szCs w:val="24"/>
        </w:rPr>
        <w:t xml:space="preserve">19. A feladat a XVIII. századi Magyarország népességével kapcsolatos. </w:t>
      </w:r>
      <w:r w:rsidRPr="00253029">
        <w:rPr>
          <w:rFonts w:ascii="Times New Roman" w:hAnsi="Times New Roman" w:cs="Times New Roman"/>
          <w:sz w:val="24"/>
          <w:szCs w:val="24"/>
        </w:rPr>
        <w:t>(rövid)</w:t>
      </w:r>
    </w:p>
    <w:p w14:paraId="679ED9F9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3029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 a németek (svábok) Magyarországra</w:t>
      </w:r>
    </w:p>
    <w:p w14:paraId="541D00B8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3029">
        <w:rPr>
          <w:rFonts w:ascii="Times New Roman" w:hAnsi="Times New Roman" w:cs="Times New Roman"/>
          <w:b/>
          <w:bCs/>
          <w:sz w:val="24"/>
          <w:szCs w:val="24"/>
        </w:rPr>
        <w:t>történő betelepítésének jellemző vonásait, és tárja fel okait! Válaszában röviden utaljon</w:t>
      </w:r>
    </w:p>
    <w:p w14:paraId="77B175D2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3029">
        <w:rPr>
          <w:rFonts w:ascii="Times New Roman" w:hAnsi="Times New Roman" w:cs="Times New Roman"/>
          <w:b/>
          <w:bCs/>
          <w:sz w:val="24"/>
          <w:szCs w:val="24"/>
        </w:rPr>
        <w:t>arra is, milyen demográfiai és etnikai változásokhoz járult hozzá a németek betelepítése!</w:t>
      </w:r>
    </w:p>
    <w:p w14:paraId="6E01F777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3029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 atlaszt!</w:t>
      </w:r>
    </w:p>
    <w:p w14:paraId="5C7F8BF0" w14:textId="77777777" w:rsidR="00253029" w:rsidRPr="00253029" w:rsidRDefault="00253029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284BD5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 xml:space="preserve">„Alulírott, tanúsítom, hogy miután néhány német család a nagyfejedelmi </w:t>
      </w:r>
      <w:proofErr w:type="spellStart"/>
      <w:r w:rsidRPr="00253029">
        <w:rPr>
          <w:rFonts w:ascii="Times New Roman" w:hAnsi="Times New Roman" w:cs="Times New Roman"/>
          <w:sz w:val="24"/>
          <w:szCs w:val="24"/>
        </w:rPr>
        <w:t>károlyfalvi</w:t>
      </w:r>
      <w:proofErr w:type="spellEnd"/>
    </w:p>
    <w:p w14:paraId="38F1F575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uradalomban, Patakon letelepedni szándékozott, Patakra érkeztek, és számukra berendeztünk</w:t>
      </w:r>
    </w:p>
    <w:p w14:paraId="3562637E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 xml:space="preserve">egy falut, amely </w:t>
      </w:r>
      <w:proofErr w:type="spellStart"/>
      <w:r w:rsidRPr="00253029">
        <w:rPr>
          <w:rFonts w:ascii="Times New Roman" w:hAnsi="Times New Roman" w:cs="Times New Roman"/>
          <w:sz w:val="24"/>
          <w:szCs w:val="24"/>
        </w:rPr>
        <w:t>Karldorf</w:t>
      </w:r>
      <w:proofErr w:type="spellEnd"/>
      <w:r w:rsidRPr="00253029">
        <w:rPr>
          <w:rFonts w:ascii="Times New Roman" w:hAnsi="Times New Roman" w:cs="Times New Roman"/>
          <w:sz w:val="24"/>
          <w:szCs w:val="24"/>
        </w:rPr>
        <w:t>, vagy magyarul Károlyfalva nevet kapta, velük</w:t>
      </w:r>
    </w:p>
    <w:p w14:paraId="1A8FB862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a következő szerződésre léptünk.</w:t>
      </w:r>
    </w:p>
    <w:p w14:paraId="16A158C0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1. Az uradalom a Károlyfalvába települőknek elegendő földet, rétet, kertet és</w:t>
      </w:r>
    </w:p>
    <w:p w14:paraId="46D68CB9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szőlőskertet jelöl ki. Az építkezéshez fát a közelben lévő erdőből térítés nélkül</w:t>
      </w:r>
    </w:p>
    <w:p w14:paraId="2FE18048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kapnak. […] Mivel:</w:t>
      </w:r>
    </w:p>
    <w:p w14:paraId="79031348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3. Nem lehetnek mindnyájan azon állapotban, hogy egész telket műveljenek, ezért</w:t>
      </w:r>
    </w:p>
    <w:p w14:paraId="0607BC27" w14:textId="77777777" w:rsidR="00427401" w:rsidRPr="00253029" w:rsidRDefault="00427401" w:rsidP="004274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háromféle telket mérnek ki: negyed-, fél- és egész telkeket. Egy egész telkes gazda</w:t>
      </w:r>
    </w:p>
    <w:p w14:paraId="71C9D58B" w14:textId="77777777" w:rsidR="00253029" w:rsidRPr="00253029" w:rsidRDefault="00427401" w:rsidP="00427401">
      <w:pPr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gabonából 45 pozsonyi mérőt vethet, és arányosan a fél és negyed telkes gazdák is.</w:t>
      </w:r>
    </w:p>
    <w:p w14:paraId="67122A3B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A belső telek 12 öl széles és 60 öl hosszúságú, s ez mentes lesz mindenféle tizedtől.</w:t>
      </w:r>
    </w:p>
    <w:p w14:paraId="3EEB19A3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Lényeges:</w:t>
      </w:r>
    </w:p>
    <w:p w14:paraId="5C4353E3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4. Az uradalom részéről 3 évig, az ország részéről pedig 10 évig lesznek</w:t>
      </w:r>
    </w:p>
    <w:p w14:paraId="1DF604DB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adómentesek. Függetlenül a telek nagyságától ez alatt az idő alatt sem katonát</w:t>
      </w:r>
    </w:p>
    <w:p w14:paraId="022513CA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 xml:space="preserve">beszállásolni, sem </w:t>
      </w:r>
      <w:proofErr w:type="spellStart"/>
      <w:r w:rsidRPr="00253029">
        <w:rPr>
          <w:rFonts w:ascii="Times New Roman" w:hAnsi="Times New Roman" w:cs="Times New Roman"/>
          <w:sz w:val="24"/>
          <w:szCs w:val="24"/>
        </w:rPr>
        <w:t>forspontozni</w:t>
      </w:r>
      <w:proofErr w:type="spellEnd"/>
      <w:r w:rsidRPr="00253029">
        <w:rPr>
          <w:rFonts w:ascii="Times New Roman" w:hAnsi="Times New Roman" w:cs="Times New Roman"/>
          <w:sz w:val="24"/>
          <w:szCs w:val="24"/>
        </w:rPr>
        <w:t xml:space="preserve"> nem köteleztetnek. […]</w:t>
      </w:r>
    </w:p>
    <w:p w14:paraId="6374D1C5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Patak, 1752. június 12.</w:t>
      </w:r>
    </w:p>
    <w:p w14:paraId="13A064EA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3029">
        <w:rPr>
          <w:rFonts w:ascii="Times New Roman" w:hAnsi="Times New Roman" w:cs="Times New Roman"/>
          <w:sz w:val="24"/>
          <w:szCs w:val="24"/>
        </w:rPr>
        <w:t>Trautson</w:t>
      </w:r>
      <w:proofErr w:type="spellEnd"/>
      <w:r w:rsidRPr="00253029">
        <w:rPr>
          <w:rFonts w:ascii="Times New Roman" w:hAnsi="Times New Roman" w:cs="Times New Roman"/>
          <w:sz w:val="24"/>
          <w:szCs w:val="24"/>
        </w:rPr>
        <w:t xml:space="preserve"> herceg regéci és sárospataki uradalmának teljhatalmú megbízottja:</w:t>
      </w:r>
    </w:p>
    <w:p w14:paraId="0B4C102C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029">
        <w:rPr>
          <w:rFonts w:ascii="Times New Roman" w:hAnsi="Times New Roman" w:cs="Times New Roman"/>
          <w:sz w:val="24"/>
          <w:szCs w:val="24"/>
        </w:rPr>
        <w:t>báró Karl Dujardin.”</w:t>
      </w:r>
    </w:p>
    <w:p w14:paraId="00150D14" w14:textId="77777777" w:rsidR="00253029" w:rsidRPr="00253029" w:rsidRDefault="00253029" w:rsidP="002530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3029">
        <w:rPr>
          <w:rFonts w:ascii="Times New Roman" w:hAnsi="Times New Roman" w:cs="Times New Roman"/>
          <w:i/>
          <w:iCs/>
          <w:sz w:val="24"/>
          <w:szCs w:val="24"/>
        </w:rPr>
        <w:t xml:space="preserve">(Szerződés </w:t>
      </w:r>
      <w:proofErr w:type="spellStart"/>
      <w:r w:rsidRPr="00253029">
        <w:rPr>
          <w:rFonts w:ascii="Times New Roman" w:hAnsi="Times New Roman" w:cs="Times New Roman"/>
          <w:i/>
          <w:iCs/>
          <w:sz w:val="24"/>
          <w:szCs w:val="24"/>
        </w:rPr>
        <w:t>Trautson</w:t>
      </w:r>
      <w:proofErr w:type="spellEnd"/>
      <w:r w:rsidRPr="00253029">
        <w:rPr>
          <w:rFonts w:ascii="Times New Roman" w:hAnsi="Times New Roman" w:cs="Times New Roman"/>
          <w:i/>
          <w:iCs/>
          <w:sz w:val="24"/>
          <w:szCs w:val="24"/>
        </w:rPr>
        <w:t xml:space="preserve"> herceg jószágkormányzója és a herceg németországi birtokairól</w:t>
      </w:r>
    </w:p>
    <w:p w14:paraId="42A3685F" w14:textId="77777777" w:rsidR="00253029" w:rsidRPr="00253029" w:rsidRDefault="00253029" w:rsidP="0025302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3029">
        <w:rPr>
          <w:rFonts w:ascii="Times New Roman" w:hAnsi="Times New Roman" w:cs="Times New Roman"/>
          <w:i/>
          <w:iCs/>
          <w:sz w:val="24"/>
          <w:szCs w:val="24"/>
        </w:rPr>
        <w:t>betelepített németek közt)</w:t>
      </w:r>
    </w:p>
    <w:p w14:paraId="11E7CF85" w14:textId="77777777" w:rsidR="00253029" w:rsidRPr="00253029" w:rsidRDefault="00253029" w:rsidP="0025302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10DB9D" w14:textId="77777777" w:rsidR="00253029" w:rsidRPr="00253029" w:rsidRDefault="00253029" w:rsidP="00253029">
      <w:pPr>
        <w:rPr>
          <w:rFonts w:ascii="Times New Roman" w:hAnsi="Times New Roman" w:cs="Times New Roman"/>
        </w:rPr>
      </w:pPr>
      <w:r w:rsidRPr="0025302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ABC4401" wp14:editId="5389D16C">
            <wp:extent cx="5753100" cy="275272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5D5A6" w14:textId="77777777" w:rsidR="00253029" w:rsidRPr="00253029" w:rsidRDefault="00253029" w:rsidP="00253029">
      <w:pPr>
        <w:rPr>
          <w:rFonts w:ascii="Times New Roman" w:hAnsi="Times New Roman" w:cs="Times New Roman"/>
        </w:rPr>
      </w:pPr>
    </w:p>
    <w:p w14:paraId="2AA22350" w14:textId="77777777" w:rsidR="00253029" w:rsidRPr="00253029" w:rsidRDefault="00253029" w:rsidP="00253029">
      <w:pPr>
        <w:rPr>
          <w:rFonts w:ascii="Times New Roman" w:hAnsi="Times New Roman" w:cs="Times New Roman"/>
        </w:rPr>
      </w:pPr>
      <w:r w:rsidRPr="00253029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69340E20" wp14:editId="0D0EBF10">
            <wp:extent cx="5762625" cy="46577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17E05" w14:textId="77777777" w:rsidR="00253029" w:rsidRPr="00253029" w:rsidRDefault="00253029" w:rsidP="00253029">
      <w:pPr>
        <w:rPr>
          <w:rFonts w:ascii="Times New Roman" w:hAnsi="Times New Roman" w:cs="Times New Roman"/>
        </w:rPr>
      </w:pPr>
      <w:r w:rsidRPr="0025302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9C48FB3" wp14:editId="54C9730F">
            <wp:extent cx="5753100" cy="349567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029" w:rsidRPr="00253029" w:rsidSect="00620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01"/>
    <w:rsid w:val="00013824"/>
    <w:rsid w:val="0005122C"/>
    <w:rsid w:val="000F3205"/>
    <w:rsid w:val="001736CD"/>
    <w:rsid w:val="00195255"/>
    <w:rsid w:val="001C5B4D"/>
    <w:rsid w:val="001D2AE9"/>
    <w:rsid w:val="002436D0"/>
    <w:rsid w:val="00253029"/>
    <w:rsid w:val="00427401"/>
    <w:rsid w:val="00443C43"/>
    <w:rsid w:val="00620E76"/>
    <w:rsid w:val="00690E37"/>
    <w:rsid w:val="00817D4F"/>
    <w:rsid w:val="00901A30"/>
    <w:rsid w:val="009156D9"/>
    <w:rsid w:val="00976065"/>
    <w:rsid w:val="00A45E04"/>
    <w:rsid w:val="00C65D45"/>
    <w:rsid w:val="00C67498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467F"/>
  <w15:docId w15:val="{4757F8FA-70AD-4637-90EF-074C20A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530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48763-A285-4570-A375-F1F93C07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2026-08-11T16:36:00Z</dcterms:created>
  <dcterms:modified xsi:type="dcterms:W3CDTF">2026-08-11T16:36:00Z</dcterms:modified>
</cp:coreProperties>
</file>