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0AF2D" w14:textId="77777777" w:rsidR="00F64448" w:rsidRPr="007E4267" w:rsidRDefault="00F64448" w:rsidP="00F64448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7E4267">
        <w:rPr>
          <w:rFonts w:ascii="TimesNewRoman,Bold" w:hAnsi="TimesNewRoman,Bold" w:cs="TimesNewRoman,Bold"/>
          <w:b/>
          <w:bCs/>
          <w:sz w:val="28"/>
          <w:szCs w:val="28"/>
        </w:rPr>
        <w:t>10. A feladat a Kádár-korszak gazdaságával kapcsolatos.</w:t>
      </w:r>
    </w:p>
    <w:p w14:paraId="2DDD1409" w14:textId="77777777" w:rsidR="00F64448" w:rsidRPr="007E4267" w:rsidRDefault="00F64448" w:rsidP="00F64448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8"/>
          <w:szCs w:val="28"/>
        </w:rPr>
      </w:pPr>
      <w:r w:rsidRPr="007E4267">
        <w:rPr>
          <w:rFonts w:ascii="TimesNewRoman,Bold" w:hAnsi="TimesNewRoman,Bold" w:cs="TimesNewRoman,Bold"/>
          <w:b/>
          <w:bCs/>
          <w:sz w:val="28"/>
          <w:szCs w:val="28"/>
        </w:rPr>
        <w:t xml:space="preserve">Oldja meg a feladatokat a források és ismeretei segítségével! </w:t>
      </w:r>
      <w:r w:rsidRPr="007E4267">
        <w:rPr>
          <w:rFonts w:ascii="TimesNewRoman" w:hAnsi="TimesNewRoman" w:cs="TimesNewRoman"/>
          <w:sz w:val="28"/>
          <w:szCs w:val="28"/>
        </w:rPr>
        <w:t>(Elemenként 1 pont.)</w:t>
      </w:r>
    </w:p>
    <w:p w14:paraId="15566A13" w14:textId="77777777" w:rsidR="00F64448" w:rsidRPr="007E4267" w:rsidRDefault="00F64448" w:rsidP="00F64448">
      <w:pPr>
        <w:autoSpaceDE w:val="0"/>
        <w:autoSpaceDN w:val="0"/>
        <w:adjustRightInd w:val="0"/>
        <w:spacing w:line="240" w:lineRule="auto"/>
        <w:rPr>
          <w:rFonts w:ascii="BookAntiqua,Bold" w:hAnsi="BookAntiqua,Bold" w:cs="BookAntiqua,Bold"/>
          <w:b/>
          <w:bCs/>
          <w:sz w:val="28"/>
          <w:szCs w:val="28"/>
        </w:rPr>
      </w:pPr>
    </w:p>
    <w:p w14:paraId="2F301559" w14:textId="77777777" w:rsidR="00F64448" w:rsidRPr="007E4267" w:rsidRDefault="00F64448" w:rsidP="00F64448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8"/>
          <w:szCs w:val="28"/>
        </w:rPr>
      </w:pPr>
      <w:r w:rsidRPr="007E4267">
        <w:rPr>
          <w:rFonts w:ascii="BookAntiqua,Bold" w:hAnsi="BookAntiqua,Bold" w:cs="BookAntiqua,Bold"/>
          <w:b/>
          <w:bCs/>
          <w:sz w:val="28"/>
          <w:szCs w:val="28"/>
        </w:rPr>
        <w:t xml:space="preserve">A) </w:t>
      </w:r>
      <w:r w:rsidRPr="007E4267">
        <w:rPr>
          <w:rFonts w:ascii="BookAntiqua" w:hAnsi="BookAntiqua" w:cs="BookAntiqua"/>
          <w:sz w:val="28"/>
          <w:szCs w:val="28"/>
        </w:rPr>
        <w:t>„Kétoldalú tárgyalásokat folytattunk [a többi szocialista országgal], és itt</w:t>
      </w:r>
    </w:p>
    <w:p w14:paraId="62AFC4E2" w14:textId="77777777" w:rsidR="00F64448" w:rsidRPr="007E4267" w:rsidRDefault="00F64448" w:rsidP="00F64448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8"/>
          <w:szCs w:val="28"/>
        </w:rPr>
      </w:pPr>
      <w:r w:rsidRPr="007E4267">
        <w:rPr>
          <w:rFonts w:ascii="BookAntiqua" w:hAnsi="BookAntiqua" w:cs="BookAntiqua"/>
          <w:sz w:val="28"/>
          <w:szCs w:val="28"/>
        </w:rPr>
        <w:t>megállapíthattuk, […] milyen arányban számíthatunk a fejlesztés ütemének</w:t>
      </w:r>
    </w:p>
    <w:p w14:paraId="0C20EBDF" w14:textId="77777777" w:rsidR="00F64448" w:rsidRPr="007E4267" w:rsidRDefault="00F64448" w:rsidP="00F64448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8"/>
          <w:szCs w:val="28"/>
        </w:rPr>
      </w:pPr>
      <w:r w:rsidRPr="007E4267">
        <w:rPr>
          <w:rFonts w:ascii="BookAntiqua" w:hAnsi="BookAntiqua" w:cs="BookAntiqua"/>
          <w:sz w:val="28"/>
          <w:szCs w:val="28"/>
        </w:rPr>
        <w:t>megfelelő nyersanyagellátásra. […] Ebben az évben tovább akarjuk javítani iparunk</w:t>
      </w:r>
    </w:p>
    <w:p w14:paraId="66056E5A" w14:textId="77777777" w:rsidR="00F64448" w:rsidRPr="007E4267" w:rsidRDefault="00F64448" w:rsidP="00F64448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8"/>
          <w:szCs w:val="28"/>
        </w:rPr>
      </w:pPr>
      <w:r w:rsidRPr="007E4267">
        <w:rPr>
          <w:rFonts w:ascii="BookAntiqua" w:hAnsi="BookAntiqua" w:cs="BookAntiqua"/>
          <w:sz w:val="28"/>
          <w:szCs w:val="28"/>
        </w:rPr>
        <w:t>nyersanyagellátását.”</w:t>
      </w:r>
    </w:p>
    <w:p w14:paraId="79675034" w14:textId="77777777" w:rsidR="00F64448" w:rsidRPr="007E4267" w:rsidRDefault="00F64448" w:rsidP="00F64448">
      <w:pPr>
        <w:autoSpaceDE w:val="0"/>
        <w:autoSpaceDN w:val="0"/>
        <w:adjustRightInd w:val="0"/>
        <w:spacing w:line="240" w:lineRule="auto"/>
        <w:rPr>
          <w:rFonts w:ascii="BookAntiqua,Bold" w:hAnsi="BookAntiqua,Bold" w:cs="BookAntiqua,Bold"/>
          <w:b/>
          <w:bCs/>
          <w:sz w:val="28"/>
          <w:szCs w:val="28"/>
        </w:rPr>
      </w:pPr>
    </w:p>
    <w:p w14:paraId="0B7CCF1C" w14:textId="77777777" w:rsidR="00F64448" w:rsidRPr="007E4267" w:rsidRDefault="00F64448" w:rsidP="00F64448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8"/>
          <w:szCs w:val="28"/>
        </w:rPr>
      </w:pPr>
      <w:r w:rsidRPr="007E4267">
        <w:rPr>
          <w:rFonts w:ascii="BookAntiqua,Bold" w:hAnsi="BookAntiqua,Bold" w:cs="BookAntiqua,Bold"/>
          <w:b/>
          <w:bCs/>
          <w:sz w:val="28"/>
          <w:szCs w:val="28"/>
        </w:rPr>
        <w:t xml:space="preserve">B) </w:t>
      </w:r>
      <w:r w:rsidRPr="007E4267">
        <w:rPr>
          <w:rFonts w:ascii="BookAntiqua" w:hAnsi="BookAntiqua" w:cs="BookAntiqua"/>
          <w:sz w:val="28"/>
          <w:szCs w:val="28"/>
        </w:rPr>
        <w:t>„1959-ben főleg a gépgyártásra vár nagy feladat. A tavalyinál 10 százalékkal</w:t>
      </w:r>
    </w:p>
    <w:p w14:paraId="4E220E28" w14:textId="77777777" w:rsidR="00F64448" w:rsidRPr="007E4267" w:rsidRDefault="00F64448" w:rsidP="00F64448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8"/>
          <w:szCs w:val="28"/>
        </w:rPr>
      </w:pPr>
      <w:r w:rsidRPr="007E4267">
        <w:rPr>
          <w:rFonts w:ascii="BookAntiqua" w:hAnsi="BookAntiqua" w:cs="BookAntiqua"/>
          <w:sz w:val="28"/>
          <w:szCs w:val="28"/>
        </w:rPr>
        <w:t>magasabb tervet kell teljesíteniük. […] A szénbányászattól nem sokkal nagyobb</w:t>
      </w:r>
    </w:p>
    <w:p w14:paraId="0B85FC16" w14:textId="77777777" w:rsidR="00F64448" w:rsidRPr="007E4267" w:rsidRDefault="00F64448" w:rsidP="00F64448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8"/>
          <w:szCs w:val="28"/>
        </w:rPr>
      </w:pPr>
      <w:r w:rsidRPr="007E4267">
        <w:rPr>
          <w:rFonts w:ascii="BookAntiqua" w:hAnsi="BookAntiqua" w:cs="BookAntiqua"/>
          <w:sz w:val="28"/>
          <w:szCs w:val="28"/>
        </w:rPr>
        <w:t>mennyiséget kérünk, hanem fokozottabb gondot a minőség javítására.”</w:t>
      </w:r>
    </w:p>
    <w:p w14:paraId="2E248C85" w14:textId="77777777" w:rsidR="00F64448" w:rsidRPr="007E4267" w:rsidRDefault="00F64448" w:rsidP="00F64448">
      <w:pPr>
        <w:autoSpaceDE w:val="0"/>
        <w:autoSpaceDN w:val="0"/>
        <w:adjustRightInd w:val="0"/>
        <w:spacing w:line="240" w:lineRule="auto"/>
        <w:rPr>
          <w:rFonts w:ascii="BookAntiqua,Bold" w:hAnsi="BookAntiqua,Bold" w:cs="BookAntiqua,Bold"/>
          <w:b/>
          <w:bCs/>
          <w:sz w:val="28"/>
          <w:szCs w:val="28"/>
        </w:rPr>
      </w:pPr>
    </w:p>
    <w:p w14:paraId="4B2F8A74" w14:textId="77777777" w:rsidR="00F64448" w:rsidRPr="007E4267" w:rsidRDefault="00F64448" w:rsidP="00F64448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8"/>
          <w:szCs w:val="28"/>
        </w:rPr>
      </w:pPr>
      <w:r w:rsidRPr="007E4267">
        <w:rPr>
          <w:rFonts w:ascii="BookAntiqua,Bold" w:hAnsi="BookAntiqua,Bold" w:cs="BookAntiqua,Bold"/>
          <w:b/>
          <w:bCs/>
          <w:sz w:val="28"/>
          <w:szCs w:val="28"/>
        </w:rPr>
        <w:t xml:space="preserve">C) </w:t>
      </w:r>
      <w:r w:rsidRPr="007E4267">
        <w:rPr>
          <w:rFonts w:ascii="BookAntiqua" w:hAnsi="BookAntiqua" w:cs="BookAntiqua"/>
          <w:sz w:val="28"/>
          <w:szCs w:val="28"/>
        </w:rPr>
        <w:t>„Könnyűipari vállalatainkra is nagy feladatok várnak ebben az esztendőben.</w:t>
      </w:r>
    </w:p>
    <w:p w14:paraId="79DF708F" w14:textId="77777777" w:rsidR="00F64448" w:rsidRPr="007E4267" w:rsidRDefault="00F64448" w:rsidP="00F64448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8"/>
          <w:szCs w:val="28"/>
        </w:rPr>
      </w:pPr>
      <w:r w:rsidRPr="007E4267">
        <w:rPr>
          <w:rFonts w:ascii="BookAntiqua" w:hAnsi="BookAntiqua" w:cs="BookAntiqua"/>
          <w:sz w:val="28"/>
          <w:szCs w:val="28"/>
        </w:rPr>
        <w:t>Növelniük kell a lakosság közvetlen igényeinek kielégítését, tovább kell csökkenteni</w:t>
      </w:r>
    </w:p>
    <w:p w14:paraId="0BEE17C9" w14:textId="77777777" w:rsidR="00F64448" w:rsidRPr="007E4267" w:rsidRDefault="00F64448" w:rsidP="00F64448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8"/>
          <w:szCs w:val="28"/>
        </w:rPr>
      </w:pPr>
      <w:r w:rsidRPr="007E4267">
        <w:rPr>
          <w:rFonts w:ascii="BookAntiqua" w:hAnsi="BookAntiqua" w:cs="BookAntiqua"/>
          <w:sz w:val="28"/>
          <w:szCs w:val="28"/>
        </w:rPr>
        <w:t>a hiánycikkeket.”</w:t>
      </w:r>
    </w:p>
    <w:p w14:paraId="48133AFB" w14:textId="77777777" w:rsidR="00F64448" w:rsidRPr="007E4267" w:rsidRDefault="00F64448" w:rsidP="00F64448">
      <w:pPr>
        <w:autoSpaceDE w:val="0"/>
        <w:autoSpaceDN w:val="0"/>
        <w:adjustRightInd w:val="0"/>
        <w:spacing w:line="240" w:lineRule="auto"/>
        <w:rPr>
          <w:rFonts w:ascii="BookAntiqua,Bold" w:hAnsi="BookAntiqua,Bold" w:cs="BookAntiqua,Bold"/>
          <w:b/>
          <w:bCs/>
          <w:sz w:val="28"/>
          <w:szCs w:val="28"/>
        </w:rPr>
      </w:pPr>
    </w:p>
    <w:p w14:paraId="24CA9B88" w14:textId="77777777" w:rsidR="00F64448" w:rsidRPr="007E4267" w:rsidRDefault="00F64448" w:rsidP="00F64448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8"/>
          <w:szCs w:val="28"/>
        </w:rPr>
      </w:pPr>
      <w:r w:rsidRPr="007E4267">
        <w:rPr>
          <w:rFonts w:ascii="BookAntiqua,Bold" w:hAnsi="BookAntiqua,Bold" w:cs="BookAntiqua,Bold"/>
          <w:b/>
          <w:bCs/>
          <w:sz w:val="28"/>
          <w:szCs w:val="28"/>
        </w:rPr>
        <w:t xml:space="preserve">D) </w:t>
      </w:r>
      <w:r w:rsidRPr="007E4267">
        <w:rPr>
          <w:rFonts w:ascii="BookAntiqua" w:hAnsi="BookAntiqua" w:cs="BookAntiqua"/>
          <w:sz w:val="28"/>
          <w:szCs w:val="28"/>
        </w:rPr>
        <w:t>„Rendkívül fontos ma is, és az lesz a jövőben is, hogy betartsuk az önkéntesség</w:t>
      </w:r>
    </w:p>
    <w:p w14:paraId="0BBD7CE9" w14:textId="77777777" w:rsidR="00F64448" w:rsidRPr="007E4267" w:rsidRDefault="00F64448" w:rsidP="00F64448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8"/>
          <w:szCs w:val="28"/>
        </w:rPr>
      </w:pPr>
      <w:r w:rsidRPr="007E4267">
        <w:rPr>
          <w:rFonts w:ascii="BookAntiqua" w:hAnsi="BookAntiqua" w:cs="BookAntiqua"/>
          <w:sz w:val="28"/>
          <w:szCs w:val="28"/>
        </w:rPr>
        <w:t>lenini elvét, de világos dolog, hogy a szocializmus építése megköveteli, […] hogy</w:t>
      </w:r>
    </w:p>
    <w:p w14:paraId="7F6DBB93" w14:textId="77777777" w:rsidR="00F64448" w:rsidRPr="007E4267" w:rsidRDefault="00F64448" w:rsidP="00F64448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8"/>
          <w:szCs w:val="28"/>
        </w:rPr>
      </w:pPr>
      <w:r w:rsidRPr="007E4267">
        <w:rPr>
          <w:rFonts w:ascii="BookAntiqua" w:hAnsi="BookAntiqua" w:cs="BookAntiqua"/>
          <w:sz w:val="28"/>
          <w:szCs w:val="28"/>
        </w:rPr>
        <w:t>népszerűsítsük a nagyüzemi munka előnyét. A munkásosztálynak és</w:t>
      </w:r>
    </w:p>
    <w:p w14:paraId="2FC1FACD" w14:textId="77777777" w:rsidR="00F64448" w:rsidRPr="007E4267" w:rsidRDefault="00F64448" w:rsidP="00F64448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8"/>
          <w:szCs w:val="28"/>
        </w:rPr>
      </w:pPr>
      <w:r w:rsidRPr="007E4267">
        <w:rPr>
          <w:rFonts w:ascii="BookAntiqua" w:hAnsi="BookAntiqua" w:cs="BookAntiqua"/>
          <w:sz w:val="28"/>
          <w:szCs w:val="28"/>
        </w:rPr>
        <w:t>szövetségesének, a dolgozó parasztságnak, az egész népnek alapvető érdeke, hogy</w:t>
      </w:r>
    </w:p>
    <w:p w14:paraId="3FBF62D0" w14:textId="77777777" w:rsidR="00F64448" w:rsidRPr="007E4267" w:rsidRDefault="00F64448" w:rsidP="00F64448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8"/>
          <w:szCs w:val="28"/>
        </w:rPr>
      </w:pPr>
      <w:r w:rsidRPr="007E4267">
        <w:rPr>
          <w:rFonts w:ascii="BookAntiqua" w:hAnsi="BookAntiqua" w:cs="BookAntiqua"/>
          <w:sz w:val="28"/>
          <w:szCs w:val="28"/>
        </w:rPr>
        <w:t>falun is uralkodóvá váljék a szocialista termelési forma.”</w:t>
      </w:r>
    </w:p>
    <w:p w14:paraId="2C3EA553" w14:textId="77777777" w:rsidR="00F64448" w:rsidRPr="007E4267" w:rsidRDefault="00F64448" w:rsidP="00F64448">
      <w:pPr>
        <w:autoSpaceDE w:val="0"/>
        <w:autoSpaceDN w:val="0"/>
        <w:adjustRightInd w:val="0"/>
        <w:spacing w:line="240" w:lineRule="auto"/>
        <w:rPr>
          <w:rFonts w:ascii="BookAntiqua,Italic" w:hAnsi="BookAntiqua,Italic" w:cs="BookAntiqua,Italic"/>
          <w:i/>
          <w:iCs/>
          <w:sz w:val="28"/>
          <w:szCs w:val="28"/>
        </w:rPr>
      </w:pPr>
      <w:r w:rsidRPr="007E4267">
        <w:rPr>
          <w:rFonts w:ascii="BookAntiqua,Italic" w:hAnsi="BookAntiqua,Italic" w:cs="BookAntiqua,Italic"/>
          <w:i/>
          <w:iCs/>
          <w:sz w:val="28"/>
          <w:szCs w:val="28"/>
        </w:rPr>
        <w:t>(Részletek Münnich Ferencnek, a Minisztertanács elnökének egyik országgyűlési beszédéből,</w:t>
      </w:r>
    </w:p>
    <w:p w14:paraId="7A5919DF" w14:textId="77777777" w:rsidR="00DB310A" w:rsidRPr="007E4267" w:rsidRDefault="00F64448" w:rsidP="00F64448">
      <w:pPr>
        <w:rPr>
          <w:rFonts w:ascii="BookAntiqua,Italic" w:hAnsi="BookAntiqua,Italic" w:cs="BookAntiqua,Italic"/>
          <w:i/>
          <w:iCs/>
          <w:sz w:val="28"/>
          <w:szCs w:val="28"/>
        </w:rPr>
      </w:pPr>
      <w:r w:rsidRPr="007E4267">
        <w:rPr>
          <w:rFonts w:ascii="BookAntiqua,Italic" w:hAnsi="BookAntiqua,Italic" w:cs="BookAntiqua,Italic"/>
          <w:i/>
          <w:iCs/>
          <w:sz w:val="28"/>
          <w:szCs w:val="28"/>
        </w:rPr>
        <w:t>1959)</w:t>
      </w:r>
    </w:p>
    <w:p w14:paraId="47426D1B" w14:textId="77777777" w:rsidR="00CD6B69" w:rsidRPr="007E4267" w:rsidRDefault="00CD6B69" w:rsidP="00F64448">
      <w:pPr>
        <w:rPr>
          <w:rFonts w:ascii="BookAntiqua,Italic" w:hAnsi="BookAntiqua,Italic" w:cs="BookAntiqua,Italic"/>
          <w:i/>
          <w:iCs/>
          <w:sz w:val="28"/>
          <w:szCs w:val="28"/>
        </w:rPr>
      </w:pPr>
    </w:p>
    <w:p w14:paraId="5A6090A1" w14:textId="77777777" w:rsidR="00CD6B69" w:rsidRPr="007E4267" w:rsidRDefault="00CD6B69" w:rsidP="00CD6B69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7E4267">
        <w:rPr>
          <w:rFonts w:ascii="TimesNewRoman,Bold" w:hAnsi="TimesNewRoman,Bold" w:cs="TimesNewRoman,Bold"/>
          <w:b/>
          <w:bCs/>
          <w:sz w:val="28"/>
          <w:szCs w:val="28"/>
        </w:rPr>
        <w:t>a) Melyik forrásrészlethez köthető közvetlenül a kollektivizálás fogalma?</w:t>
      </w:r>
    </w:p>
    <w:p w14:paraId="459958F0" w14:textId="77777777" w:rsidR="00CD6B69" w:rsidRPr="007E4267" w:rsidRDefault="00CD6B69" w:rsidP="00CD6B69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8"/>
          <w:szCs w:val="28"/>
        </w:rPr>
      </w:pPr>
    </w:p>
    <w:p w14:paraId="26F5D0F9" w14:textId="77777777" w:rsidR="00CD6B69" w:rsidRPr="007E4267" w:rsidRDefault="00CD6B69" w:rsidP="00CD6B69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8"/>
          <w:szCs w:val="28"/>
        </w:rPr>
      </w:pPr>
      <w:r w:rsidRPr="007E4267">
        <w:rPr>
          <w:rFonts w:ascii="TimesNewRoman" w:hAnsi="TimesNewRoman" w:cs="TimesNewRoman"/>
          <w:sz w:val="28"/>
          <w:szCs w:val="28"/>
        </w:rPr>
        <w:t>A forrásrészlet betűjele: …</w:t>
      </w:r>
      <w:proofErr w:type="gramStart"/>
      <w:r w:rsidRPr="007E4267">
        <w:rPr>
          <w:rFonts w:ascii="TimesNewRoman" w:hAnsi="TimesNewRoman" w:cs="TimesNewRoman"/>
          <w:sz w:val="28"/>
          <w:szCs w:val="28"/>
        </w:rPr>
        <w:t>…….</w:t>
      </w:r>
      <w:proofErr w:type="gramEnd"/>
      <w:r w:rsidRPr="007E4267">
        <w:rPr>
          <w:rFonts w:ascii="TimesNewRoman" w:hAnsi="TimesNewRoman" w:cs="TimesNewRoman"/>
          <w:sz w:val="28"/>
          <w:szCs w:val="28"/>
        </w:rPr>
        <w:t>.</w:t>
      </w:r>
    </w:p>
    <w:p w14:paraId="3F5E9582" w14:textId="77777777" w:rsidR="00CD6B69" w:rsidRPr="007E4267" w:rsidRDefault="00CD6B69" w:rsidP="00CD6B69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14:paraId="2A9A66C8" w14:textId="77777777" w:rsidR="00CD6B69" w:rsidRPr="007E4267" w:rsidRDefault="00CD6B69" w:rsidP="00CD6B69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7E4267">
        <w:rPr>
          <w:rFonts w:ascii="TimesNewRoman,Bold" w:hAnsi="TimesNewRoman,Bold" w:cs="TimesNewRoman,Bold"/>
          <w:b/>
          <w:bCs/>
          <w:sz w:val="28"/>
          <w:szCs w:val="28"/>
        </w:rPr>
        <w:t>b) Melyik forrásrészlet utal közvetlenül az életszínvonal növelésének szándékára?</w:t>
      </w:r>
    </w:p>
    <w:p w14:paraId="0065D63C" w14:textId="77777777" w:rsidR="00CD6B69" w:rsidRPr="007E4267" w:rsidRDefault="00CD6B69" w:rsidP="00CD6B69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8"/>
          <w:szCs w:val="28"/>
        </w:rPr>
      </w:pPr>
    </w:p>
    <w:p w14:paraId="5DD86B86" w14:textId="77777777" w:rsidR="00CD6B69" w:rsidRPr="007E4267" w:rsidRDefault="00CD6B69" w:rsidP="00CD6B69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8"/>
          <w:szCs w:val="28"/>
        </w:rPr>
      </w:pPr>
      <w:r w:rsidRPr="007E4267">
        <w:rPr>
          <w:rFonts w:ascii="TimesNewRoman" w:hAnsi="TimesNewRoman" w:cs="TimesNewRoman"/>
          <w:sz w:val="28"/>
          <w:szCs w:val="28"/>
        </w:rPr>
        <w:t>A forrásrészlet betűjele: …</w:t>
      </w:r>
      <w:proofErr w:type="gramStart"/>
      <w:r w:rsidRPr="007E4267">
        <w:rPr>
          <w:rFonts w:ascii="TimesNewRoman" w:hAnsi="TimesNewRoman" w:cs="TimesNewRoman"/>
          <w:sz w:val="28"/>
          <w:szCs w:val="28"/>
        </w:rPr>
        <w:t>…….</w:t>
      </w:r>
      <w:proofErr w:type="gramEnd"/>
      <w:r w:rsidRPr="007E4267">
        <w:rPr>
          <w:rFonts w:ascii="TimesNewRoman" w:hAnsi="TimesNewRoman" w:cs="TimesNewRoman"/>
          <w:sz w:val="28"/>
          <w:szCs w:val="28"/>
        </w:rPr>
        <w:t>.</w:t>
      </w:r>
    </w:p>
    <w:p w14:paraId="52A1E892" w14:textId="77777777" w:rsidR="00CD6B69" w:rsidRPr="007E4267" w:rsidRDefault="00CD6B69" w:rsidP="00CD6B69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14:paraId="2863F8B1" w14:textId="77777777" w:rsidR="00CD6B69" w:rsidRPr="007E4267" w:rsidRDefault="00CD6B69" w:rsidP="00CD6B69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7E4267">
        <w:rPr>
          <w:rFonts w:ascii="TimesNewRoman,Bold" w:hAnsi="TimesNewRoman,Bold" w:cs="TimesNewRoman,Bold"/>
          <w:b/>
          <w:bCs/>
          <w:sz w:val="28"/>
          <w:szCs w:val="28"/>
        </w:rPr>
        <w:t>c) Milyen tényező korlátozta egyes nehézipari ágazatok fejlesztésének lehetőségeit?</w:t>
      </w:r>
    </w:p>
    <w:p w14:paraId="1E485500" w14:textId="77777777" w:rsidR="00CD6B69" w:rsidRPr="007E4267" w:rsidRDefault="00CD6B69" w:rsidP="00CD6B69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14:paraId="57F1AB67" w14:textId="77777777" w:rsidR="00CD6B69" w:rsidRPr="007E4267" w:rsidRDefault="00CD6B69" w:rsidP="00CD6B69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7E4267">
        <w:rPr>
          <w:rFonts w:ascii="TimesNewRoman,Bold" w:hAnsi="TimesNewRoman,Bold" w:cs="TimesNewRoman,Bold"/>
          <w:b/>
          <w:bCs/>
          <w:sz w:val="28"/>
          <w:szCs w:val="28"/>
        </w:rPr>
        <w:t>Válaszoljon röviden a források alapján!</w:t>
      </w:r>
    </w:p>
    <w:p w14:paraId="6D49766A" w14:textId="77777777" w:rsidR="00CD6B69" w:rsidRPr="007E4267" w:rsidRDefault="00CD6B69" w:rsidP="00CD6B69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8"/>
          <w:szCs w:val="28"/>
        </w:rPr>
      </w:pPr>
    </w:p>
    <w:p w14:paraId="3650C535" w14:textId="77777777" w:rsidR="00CD6B69" w:rsidRPr="007E4267" w:rsidRDefault="00CD6B69" w:rsidP="00CD6B69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8"/>
          <w:szCs w:val="28"/>
        </w:rPr>
      </w:pPr>
      <w:r w:rsidRPr="007E4267">
        <w:rPr>
          <w:rFonts w:ascii="TimesNewRoman" w:hAnsi="TimesNewRoman" w:cs="TimesNewRoman"/>
          <w:sz w:val="28"/>
          <w:szCs w:val="28"/>
        </w:rPr>
        <w:t>…………………………………………………………………………………………………...</w:t>
      </w:r>
    </w:p>
    <w:p w14:paraId="53AA501B" w14:textId="77777777" w:rsidR="00CD6B69" w:rsidRPr="007E4267" w:rsidRDefault="00CD6B69" w:rsidP="00CD6B69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7E4267">
        <w:rPr>
          <w:rFonts w:ascii="TimesNewRoman,Bold" w:hAnsi="TimesNewRoman,Bold" w:cs="TimesNewRoman,Bold"/>
          <w:b/>
          <w:bCs/>
          <w:sz w:val="28"/>
          <w:szCs w:val="28"/>
        </w:rPr>
        <w:t>d) Fogalmazza meg, milyen tekintetben mond ellent a következő idézet az egyik</w:t>
      </w:r>
    </w:p>
    <w:p w14:paraId="47CFEB15" w14:textId="77777777" w:rsidR="00CD6B69" w:rsidRPr="007E4267" w:rsidRDefault="00CD6B69" w:rsidP="00CD6B69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7E4267">
        <w:rPr>
          <w:rFonts w:ascii="TimesNewRoman,Bold" w:hAnsi="TimesNewRoman,Bold" w:cs="TimesNewRoman,Bold"/>
          <w:b/>
          <w:bCs/>
          <w:sz w:val="28"/>
          <w:szCs w:val="28"/>
        </w:rPr>
        <w:t>forrásrészletnek!</w:t>
      </w:r>
    </w:p>
    <w:p w14:paraId="0E7A6537" w14:textId="77777777" w:rsidR="00CD6B69" w:rsidRPr="007E4267" w:rsidRDefault="00CD6B69" w:rsidP="00CD6B69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8"/>
          <w:szCs w:val="28"/>
        </w:rPr>
      </w:pPr>
    </w:p>
    <w:p w14:paraId="0889A7A1" w14:textId="77777777" w:rsidR="00CD6B69" w:rsidRPr="007E4267" w:rsidRDefault="00CD6B69" w:rsidP="00CD6B69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8"/>
          <w:szCs w:val="28"/>
        </w:rPr>
      </w:pPr>
      <w:r w:rsidRPr="007E4267">
        <w:rPr>
          <w:rFonts w:ascii="BookAntiqua" w:hAnsi="BookAntiqua" w:cs="BookAntiqua"/>
          <w:sz w:val="28"/>
          <w:szCs w:val="28"/>
        </w:rPr>
        <w:t>„Ez év márciusában a sok zaklatásnak már nem tudtam ellenállni és aláírtam a</w:t>
      </w:r>
    </w:p>
    <w:p w14:paraId="23F08B41" w14:textId="77777777" w:rsidR="00CD6B69" w:rsidRPr="007E4267" w:rsidRDefault="00CD6B69" w:rsidP="00CD6B69">
      <w:pPr>
        <w:autoSpaceDE w:val="0"/>
        <w:autoSpaceDN w:val="0"/>
        <w:adjustRightInd w:val="0"/>
        <w:spacing w:line="240" w:lineRule="auto"/>
        <w:rPr>
          <w:rFonts w:ascii="BookAntiqua,Italic" w:hAnsi="BookAntiqua,Italic" w:cs="BookAntiqua,Italic"/>
          <w:i/>
          <w:iCs/>
          <w:sz w:val="28"/>
          <w:szCs w:val="28"/>
        </w:rPr>
      </w:pPr>
      <w:r w:rsidRPr="007E4267">
        <w:rPr>
          <w:rFonts w:ascii="BookAntiqua" w:hAnsi="BookAntiqua" w:cs="BookAntiqua"/>
          <w:sz w:val="28"/>
          <w:szCs w:val="28"/>
        </w:rPr>
        <w:t xml:space="preserve">belépési nyilatkozatot a </w:t>
      </w:r>
      <w:proofErr w:type="spellStart"/>
      <w:r w:rsidRPr="007E4267">
        <w:rPr>
          <w:rFonts w:ascii="BookAntiqua" w:hAnsi="BookAntiqua" w:cs="BookAntiqua"/>
          <w:sz w:val="28"/>
          <w:szCs w:val="28"/>
        </w:rPr>
        <w:t>székkutasi</w:t>
      </w:r>
      <w:proofErr w:type="spellEnd"/>
      <w:r w:rsidRPr="007E4267">
        <w:rPr>
          <w:rFonts w:ascii="BookAntiqua" w:hAnsi="BookAntiqua" w:cs="BookAntiqua"/>
          <w:sz w:val="28"/>
          <w:szCs w:val="28"/>
        </w:rPr>
        <w:t xml:space="preserve"> Új-Élet Termelőszövetkezetbe.” </w:t>
      </w:r>
      <w:r w:rsidRPr="007E4267">
        <w:rPr>
          <w:rFonts w:ascii="BookAntiqua,Italic" w:hAnsi="BookAntiqua,Italic" w:cs="BookAntiqua,Italic"/>
          <w:i/>
          <w:iCs/>
          <w:sz w:val="28"/>
          <w:szCs w:val="28"/>
        </w:rPr>
        <w:t>(Egy parasztember</w:t>
      </w:r>
    </w:p>
    <w:p w14:paraId="5E1B0631" w14:textId="77777777" w:rsidR="00CD6B69" w:rsidRPr="007E4267" w:rsidRDefault="00CD6B69" w:rsidP="00CD6B69">
      <w:pPr>
        <w:autoSpaceDE w:val="0"/>
        <w:autoSpaceDN w:val="0"/>
        <w:adjustRightInd w:val="0"/>
        <w:spacing w:line="240" w:lineRule="auto"/>
        <w:rPr>
          <w:rFonts w:ascii="BookAntiqua,Italic" w:hAnsi="BookAntiqua,Italic" w:cs="BookAntiqua,Italic"/>
          <w:i/>
          <w:iCs/>
          <w:sz w:val="28"/>
          <w:szCs w:val="28"/>
        </w:rPr>
      </w:pPr>
      <w:r w:rsidRPr="007E4267">
        <w:rPr>
          <w:rFonts w:ascii="BookAntiqua,Italic" w:hAnsi="BookAntiqua,Italic" w:cs="BookAntiqua,Italic"/>
          <w:i/>
          <w:iCs/>
          <w:sz w:val="28"/>
          <w:szCs w:val="28"/>
        </w:rPr>
        <w:t>levele a Csongrád megyei párttitkárnak, 1959)</w:t>
      </w:r>
    </w:p>
    <w:p w14:paraId="4DC96DE0" w14:textId="77777777" w:rsidR="00CD6B69" w:rsidRPr="007E4267" w:rsidRDefault="00CD6B69" w:rsidP="00CD6B69">
      <w:pPr>
        <w:rPr>
          <w:rFonts w:ascii="TimesNewRoman" w:hAnsi="TimesNewRoman" w:cs="TimesNewRoman"/>
          <w:sz w:val="28"/>
          <w:szCs w:val="28"/>
        </w:rPr>
      </w:pPr>
    </w:p>
    <w:p w14:paraId="43890FAE" w14:textId="77777777" w:rsidR="00CD6B69" w:rsidRPr="007E4267" w:rsidRDefault="00CD6B69" w:rsidP="00CD6B69">
      <w:pPr>
        <w:rPr>
          <w:rFonts w:ascii="TimesNewRoman" w:hAnsi="TimesNewRoman" w:cs="TimesNewRoman"/>
          <w:sz w:val="28"/>
          <w:szCs w:val="28"/>
        </w:rPr>
      </w:pPr>
      <w:r w:rsidRPr="007E4267">
        <w:rPr>
          <w:rFonts w:ascii="TimesNewRoman" w:hAnsi="TimesNewRoman" w:cs="TimesNewRoman"/>
          <w:sz w:val="28"/>
          <w:szCs w:val="28"/>
        </w:rPr>
        <w:t>…………………………………………………………………………………………………...</w:t>
      </w:r>
    </w:p>
    <w:p w14:paraId="7C2B4FDD" w14:textId="77777777" w:rsidR="00206B44" w:rsidRPr="007E4267" w:rsidRDefault="00206B44" w:rsidP="00CD6B69">
      <w:pPr>
        <w:rPr>
          <w:rFonts w:ascii="TimesNewRoman" w:hAnsi="TimesNewRoman" w:cs="TimesNewRoman"/>
          <w:sz w:val="28"/>
          <w:szCs w:val="28"/>
        </w:rPr>
      </w:pPr>
    </w:p>
    <w:p w14:paraId="24A3C055" w14:textId="77777777" w:rsidR="00206B44" w:rsidRPr="007E4267" w:rsidRDefault="00206B44" w:rsidP="00CD6B69">
      <w:pPr>
        <w:rPr>
          <w:rFonts w:ascii="TimesNewRoman" w:hAnsi="TimesNewRoman" w:cs="TimesNewRoman"/>
          <w:b/>
          <w:color w:val="FF0000"/>
          <w:sz w:val="28"/>
          <w:szCs w:val="28"/>
        </w:rPr>
      </w:pPr>
      <w:r w:rsidRPr="007E4267">
        <w:rPr>
          <w:rFonts w:ascii="TimesNewRoman" w:hAnsi="TimesNewRoman" w:cs="TimesNewRoman"/>
          <w:b/>
          <w:color w:val="FF0000"/>
          <w:sz w:val="28"/>
          <w:szCs w:val="28"/>
        </w:rPr>
        <w:t>Megoldás</w:t>
      </w:r>
    </w:p>
    <w:p w14:paraId="391637D9" w14:textId="77777777" w:rsidR="00206B44" w:rsidRPr="007E4267" w:rsidRDefault="00206B44" w:rsidP="00206B44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7E4267">
        <w:rPr>
          <w:rFonts w:ascii="TimesNewRoman,Bold" w:hAnsi="TimesNewRoman,Bold" w:cs="TimesNewRoman,Bold"/>
          <w:b/>
          <w:bCs/>
          <w:sz w:val="28"/>
          <w:szCs w:val="28"/>
        </w:rPr>
        <w:t>10. A Kádár-korszak gazdasága (Elemenként 1 pont, összesen 4 pont.)</w:t>
      </w:r>
    </w:p>
    <w:p w14:paraId="246957CD" w14:textId="77777777" w:rsidR="00206B44" w:rsidRPr="007E4267" w:rsidRDefault="00206B44" w:rsidP="00206B44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8"/>
          <w:szCs w:val="28"/>
        </w:rPr>
      </w:pPr>
      <w:r w:rsidRPr="007E4267">
        <w:rPr>
          <w:rFonts w:ascii="TimesNewRoman,Bold" w:hAnsi="TimesNewRoman,Bold" w:cs="TimesNewRoman,Bold"/>
          <w:b/>
          <w:bCs/>
          <w:sz w:val="28"/>
          <w:szCs w:val="28"/>
        </w:rPr>
        <w:t xml:space="preserve">a) </w:t>
      </w:r>
      <w:r w:rsidRPr="007E4267">
        <w:rPr>
          <w:rFonts w:ascii="TimesNewRoman" w:hAnsi="TimesNewRoman" w:cs="TimesNewRoman"/>
          <w:sz w:val="28"/>
          <w:szCs w:val="28"/>
        </w:rPr>
        <w:t>D</w:t>
      </w:r>
    </w:p>
    <w:p w14:paraId="785A1063" w14:textId="77777777" w:rsidR="00206B44" w:rsidRPr="007E4267" w:rsidRDefault="00206B44" w:rsidP="00206B44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8"/>
          <w:szCs w:val="28"/>
        </w:rPr>
      </w:pPr>
      <w:r w:rsidRPr="007E4267">
        <w:rPr>
          <w:rFonts w:ascii="TimesNewRoman,Bold" w:hAnsi="TimesNewRoman,Bold" w:cs="TimesNewRoman,Bold"/>
          <w:b/>
          <w:bCs/>
          <w:sz w:val="28"/>
          <w:szCs w:val="28"/>
        </w:rPr>
        <w:t xml:space="preserve">b) </w:t>
      </w:r>
      <w:r w:rsidRPr="007E4267">
        <w:rPr>
          <w:rFonts w:ascii="TimesNewRoman" w:hAnsi="TimesNewRoman" w:cs="TimesNewRoman"/>
          <w:sz w:val="28"/>
          <w:szCs w:val="28"/>
        </w:rPr>
        <w:t>C</w:t>
      </w:r>
    </w:p>
    <w:p w14:paraId="323399A8" w14:textId="77777777" w:rsidR="00206B44" w:rsidRPr="007E4267" w:rsidRDefault="00206B44" w:rsidP="00206B44">
      <w:pPr>
        <w:autoSpaceDE w:val="0"/>
        <w:autoSpaceDN w:val="0"/>
        <w:adjustRightInd w:val="0"/>
        <w:spacing w:line="240" w:lineRule="auto"/>
        <w:rPr>
          <w:rFonts w:ascii="TimesNewRoman,Italic" w:hAnsi="TimesNewRoman,Italic" w:cs="TimesNewRoman,Italic"/>
          <w:i/>
          <w:iCs/>
          <w:sz w:val="28"/>
          <w:szCs w:val="28"/>
        </w:rPr>
      </w:pPr>
      <w:r w:rsidRPr="007E4267">
        <w:rPr>
          <w:rFonts w:ascii="TimesNewRoman,Bold" w:hAnsi="TimesNewRoman,Bold" w:cs="TimesNewRoman,Bold"/>
          <w:b/>
          <w:bCs/>
          <w:sz w:val="28"/>
          <w:szCs w:val="28"/>
        </w:rPr>
        <w:t xml:space="preserve">c) </w:t>
      </w:r>
      <w:r w:rsidRPr="007E4267">
        <w:rPr>
          <w:rFonts w:ascii="TimesNewRoman" w:hAnsi="TimesNewRoman" w:cs="TimesNewRoman"/>
          <w:sz w:val="28"/>
          <w:szCs w:val="28"/>
        </w:rPr>
        <w:t xml:space="preserve">kevés / rossz minőségű nyersanyag </w:t>
      </w:r>
      <w:r w:rsidRPr="007E4267">
        <w:rPr>
          <w:rFonts w:ascii="TimesNewRoman,Italic" w:hAnsi="TimesNewRoman,Italic" w:cs="TimesNewRoman,Italic"/>
          <w:i/>
          <w:iCs/>
          <w:sz w:val="28"/>
          <w:szCs w:val="28"/>
        </w:rPr>
        <w:t>(Tartalmilag azonos válasz, más megfogalmazásban is</w:t>
      </w:r>
    </w:p>
    <w:p w14:paraId="009A86E5" w14:textId="77777777" w:rsidR="00206B44" w:rsidRPr="007E4267" w:rsidRDefault="00206B44" w:rsidP="00206B44">
      <w:pPr>
        <w:autoSpaceDE w:val="0"/>
        <w:autoSpaceDN w:val="0"/>
        <w:adjustRightInd w:val="0"/>
        <w:spacing w:line="240" w:lineRule="auto"/>
        <w:rPr>
          <w:rFonts w:ascii="TimesNewRoman,Italic" w:hAnsi="TimesNewRoman,Italic" w:cs="TimesNewRoman,Italic"/>
          <w:i/>
          <w:iCs/>
          <w:sz w:val="28"/>
          <w:szCs w:val="28"/>
        </w:rPr>
      </w:pPr>
      <w:r w:rsidRPr="007E4267">
        <w:rPr>
          <w:rFonts w:ascii="TimesNewRoman,Italic" w:hAnsi="TimesNewRoman,Italic" w:cs="TimesNewRoman,Italic"/>
          <w:i/>
          <w:iCs/>
          <w:sz w:val="28"/>
          <w:szCs w:val="28"/>
        </w:rPr>
        <w:t>elfogadható.)</w:t>
      </w:r>
    </w:p>
    <w:p w14:paraId="4335AFE5" w14:textId="77777777" w:rsidR="00206B44" w:rsidRPr="007E4267" w:rsidRDefault="00206B44" w:rsidP="00206B44">
      <w:pPr>
        <w:autoSpaceDE w:val="0"/>
        <w:autoSpaceDN w:val="0"/>
        <w:adjustRightInd w:val="0"/>
        <w:spacing w:line="240" w:lineRule="auto"/>
        <w:rPr>
          <w:rFonts w:ascii="TimesNewRoman,Italic" w:hAnsi="TimesNewRoman,Italic" w:cs="TimesNewRoman,Italic"/>
          <w:i/>
          <w:iCs/>
          <w:sz w:val="28"/>
          <w:szCs w:val="28"/>
        </w:rPr>
      </w:pPr>
      <w:r w:rsidRPr="007E4267">
        <w:rPr>
          <w:rFonts w:ascii="TimesNewRoman,Bold" w:hAnsi="TimesNewRoman,Bold" w:cs="TimesNewRoman,Bold"/>
          <w:b/>
          <w:bCs/>
          <w:sz w:val="28"/>
          <w:szCs w:val="28"/>
        </w:rPr>
        <w:t xml:space="preserve">d) </w:t>
      </w:r>
      <w:r w:rsidRPr="007E4267">
        <w:rPr>
          <w:rFonts w:ascii="TimesNewRoman" w:hAnsi="TimesNewRoman" w:cs="TimesNewRoman"/>
          <w:sz w:val="28"/>
          <w:szCs w:val="28"/>
        </w:rPr>
        <w:t xml:space="preserve">A téeszekbe való belépés (jellemzően) nem önként történt. </w:t>
      </w:r>
      <w:r w:rsidRPr="007E4267">
        <w:rPr>
          <w:rFonts w:ascii="TimesNewRoman,Italic" w:hAnsi="TimesNewRoman,Italic" w:cs="TimesNewRoman,Italic"/>
          <w:i/>
          <w:iCs/>
          <w:sz w:val="28"/>
          <w:szCs w:val="28"/>
        </w:rPr>
        <w:t>(Tartalmilag azonos válasz,</w:t>
      </w:r>
    </w:p>
    <w:p w14:paraId="7DA9C093" w14:textId="77777777" w:rsidR="00206B44" w:rsidRPr="007E4267" w:rsidRDefault="00206B44" w:rsidP="00206B44">
      <w:pPr>
        <w:rPr>
          <w:sz w:val="28"/>
          <w:szCs w:val="28"/>
        </w:rPr>
      </w:pPr>
      <w:r w:rsidRPr="007E4267">
        <w:rPr>
          <w:rFonts w:ascii="TimesNewRoman,Italic" w:hAnsi="TimesNewRoman,Italic" w:cs="TimesNewRoman,Italic"/>
          <w:i/>
          <w:iCs/>
          <w:sz w:val="28"/>
          <w:szCs w:val="28"/>
        </w:rPr>
        <w:t>más megfogalmazásban is elfogadható.)</w:t>
      </w:r>
    </w:p>
    <w:sectPr w:rsidR="00206B44" w:rsidRPr="007E4267" w:rsidSect="007E42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BookAntiqua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Antiqu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BookAntiqua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448"/>
    <w:rsid w:val="001F1AF7"/>
    <w:rsid w:val="00206B44"/>
    <w:rsid w:val="00520B5C"/>
    <w:rsid w:val="007E4267"/>
    <w:rsid w:val="00814327"/>
    <w:rsid w:val="009839C1"/>
    <w:rsid w:val="00CD6B69"/>
    <w:rsid w:val="00DB310A"/>
    <w:rsid w:val="00F6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F7E8F"/>
  <w15:docId w15:val="{1B149FB0-E78C-4582-BDEA-51358EFDD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B310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2034</Characters>
  <Application>Microsoft Office Word</Application>
  <DocSecurity>0</DocSecurity>
  <Lines>16</Lines>
  <Paragraphs>4</Paragraphs>
  <ScaleCrop>false</ScaleCrop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bajza</dc:creator>
  <cp:keywords/>
  <dc:description/>
  <cp:lastModifiedBy>Péter Szentirmai (magiszter.edu.hu)</cp:lastModifiedBy>
  <cp:revision>2</cp:revision>
  <dcterms:created xsi:type="dcterms:W3CDTF">2026-07-20T17:15:00Z</dcterms:created>
  <dcterms:modified xsi:type="dcterms:W3CDTF">2026-07-20T17:15:00Z</dcterms:modified>
</cp:coreProperties>
</file>