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CC6D0" w14:textId="77777777" w:rsidR="00790AB4" w:rsidRDefault="00790AB4" w:rsidP="00790AB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A feladat I. (Szent) István egyházszervező tevékenységével kapcsolatos. </w:t>
      </w:r>
    </w:p>
    <w:p w14:paraId="63741DBC" w14:textId="77777777" w:rsidR="00790AB4" w:rsidRDefault="00790AB4" w:rsidP="00790AB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Válaszoljon </w:t>
      </w:r>
      <w:r>
        <w:rPr>
          <w:sz w:val="23"/>
          <w:szCs w:val="23"/>
        </w:rPr>
        <w:t xml:space="preserve">a kérdésekre a forrás és az ismeretei alapján! </w:t>
      </w:r>
    </w:p>
    <w:p w14:paraId="78A59F04" w14:textId="77777777" w:rsidR="00237B78" w:rsidRDefault="00237B78" w:rsidP="00790AB4">
      <w:pPr>
        <w:pStyle w:val="Default"/>
        <w:rPr>
          <w:sz w:val="23"/>
          <w:szCs w:val="23"/>
        </w:rPr>
      </w:pPr>
    </w:p>
    <w:p w14:paraId="04D267F9" w14:textId="77777777" w:rsidR="00790AB4" w:rsidRDefault="00790AB4" w:rsidP="00790AB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„1. Tíz falu építsen egy templomot, amelyet két telekkel s ugyanannyi rabszolgával lássanak el, lóval és kancával, hat ökörrel és két tehénnel, 30 aprómarhával. Ruhákról és oltártakarókról a király gondoskodjék, papról és könyvekről a püspök.” </w:t>
      </w:r>
    </w:p>
    <w:p w14:paraId="16EB7754" w14:textId="77777777" w:rsidR="00790AB4" w:rsidRDefault="00790AB4" w:rsidP="00790AB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„8. A papok pedig és az ispánok hagyják meg az összes falusi bíróknak, hogy ezek parancsára vasárnap mindenki menjen a templomba, öregek és fiatalok, férfiak és nők, kivéve azokat, akik a tüzet őrzik. Ha pedig valaki amazok hanyagsága folytán nem őrzés végett marad otthon, az ilyet verjék meg, és nyírják le.” </w:t>
      </w:r>
    </w:p>
    <w:p w14:paraId="624D8A03" w14:textId="77777777" w:rsidR="00790AB4" w:rsidRDefault="00790AB4" w:rsidP="00790AB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„10. Ha valaki hús evésével megsérti a mindenki előtt ismeretes négy böjti időszakot, akkor egy héten át bezárva böjtöljön.” </w:t>
      </w:r>
    </w:p>
    <w:p w14:paraId="53B46D48" w14:textId="77777777" w:rsidR="00790AB4" w:rsidRDefault="00790AB4" w:rsidP="00790AB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„13. Ha valaki a keresztény vallás megtartását elhanyagolva és hanyag ostobaságból megátalkodva az ellen bármi vétséget követ el, a vétek természetének megfelelően ítélje meg a püspök az egyházi törvények szabályai szerint.” </w:t>
      </w:r>
    </w:p>
    <w:p w14:paraId="4BD134FA" w14:textId="77777777" w:rsidR="00790AB4" w:rsidRDefault="00790AB4" w:rsidP="00790AB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„18. Ha valakinek az Isten tízet adott egy évben, a tizedik részt adja Istennek, és ha valaki elrejti a tizedet, kilenc részt adjon érte. Ha valaki pedig a püspököknek osztott tizedet meglopja, mint tolvajt ítéljék meg, és az ebből eredő jóvátétel teljesen a püspöké legyen.” </w:t>
      </w:r>
    </w:p>
    <w:p w14:paraId="33EA4226" w14:textId="77777777" w:rsidR="00790AB4" w:rsidRDefault="00790AB4" w:rsidP="00790AB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„19. Azok, akik istentisztelet hallgatására a templomba menvén, ott a misék szertartása alatt egymás közt mormognak, és másokat zavarnak, haszontalan történeteket mesélgetve és nem figyelve a szent olvasmányokra és a lelki táplálékokra, ha idősebbek, dorgálják meg őket, és gyalázattal űzzék ki a templomból, ha pedig fiatalabbak és közrendűek, e nagy vakmerőségükért a templom előcsarnokában mindenki szeme láttára kötözzék meg, s ostorozással és hajuk lenyírásával fenyítsék meg őket.” </w:t>
      </w:r>
    </w:p>
    <w:p w14:paraId="3CF871CA" w14:textId="77777777" w:rsidR="00790AB4" w:rsidRDefault="00790AB4" w:rsidP="00790AB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Részletek István I. és II. törvénykönyvéből </w:t>
      </w:r>
    </w:p>
    <w:p w14:paraId="22321EE3" w14:textId="77777777" w:rsidR="00BF5B33" w:rsidRDefault="00BF5B33" w:rsidP="00790AB4">
      <w:pPr>
        <w:pStyle w:val="Default"/>
        <w:rPr>
          <w:sz w:val="23"/>
          <w:szCs w:val="23"/>
        </w:rPr>
      </w:pPr>
    </w:p>
    <w:p w14:paraId="77D7AF65" w14:textId="77777777" w:rsidR="00790AB4" w:rsidRDefault="00790AB4" w:rsidP="00BF5B33">
      <w:pPr>
        <w:pStyle w:val="Default"/>
        <w:spacing w:line="360" w:lineRule="auto"/>
        <w:rPr>
          <w:sz w:val="23"/>
          <w:szCs w:val="23"/>
        </w:rPr>
      </w:pPr>
      <w:proofErr w:type="gramStart"/>
      <w:r>
        <w:rPr>
          <w:sz w:val="23"/>
          <w:szCs w:val="23"/>
        </w:rPr>
        <w:t>a)-</w:t>
      </w:r>
      <w:proofErr w:type="gramEnd"/>
      <w:r>
        <w:rPr>
          <w:sz w:val="23"/>
          <w:szCs w:val="23"/>
        </w:rPr>
        <w:t xml:space="preserve">b) Mettől meddig uralkodott I. (Szent) István király? </w:t>
      </w:r>
      <w:r>
        <w:rPr>
          <w:b/>
          <w:bCs/>
          <w:sz w:val="23"/>
          <w:szCs w:val="23"/>
        </w:rPr>
        <w:t xml:space="preserve">Adja meg </w:t>
      </w:r>
      <w:r>
        <w:rPr>
          <w:sz w:val="23"/>
          <w:szCs w:val="23"/>
        </w:rPr>
        <w:t>az uralkodásának kezdő és befejező évszámát! (</w:t>
      </w:r>
      <w:r>
        <w:rPr>
          <w:i/>
          <w:iCs/>
          <w:sz w:val="23"/>
          <w:szCs w:val="23"/>
        </w:rPr>
        <w:t>Elemenként 0,5 pont.</w:t>
      </w:r>
      <w:r>
        <w:rPr>
          <w:sz w:val="23"/>
          <w:szCs w:val="23"/>
        </w:rPr>
        <w:t xml:space="preserve">) </w:t>
      </w:r>
    </w:p>
    <w:p w14:paraId="2870BA17" w14:textId="77777777" w:rsidR="00BF5B33" w:rsidRPr="00BF5B33" w:rsidRDefault="00BF5B33" w:rsidP="00BF5B33">
      <w:pPr>
        <w:pStyle w:val="Default"/>
        <w:tabs>
          <w:tab w:val="left" w:leader="dot" w:pos="8505"/>
        </w:tabs>
        <w:spacing w:line="36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</w:p>
    <w:p w14:paraId="079FDCB3" w14:textId="77777777" w:rsidR="00790AB4" w:rsidRDefault="00790AB4" w:rsidP="00BF5B33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c) </w:t>
      </w:r>
      <w:r>
        <w:rPr>
          <w:b/>
          <w:bCs/>
          <w:sz w:val="23"/>
          <w:szCs w:val="23"/>
        </w:rPr>
        <w:t xml:space="preserve">Hogyan </w:t>
      </w:r>
      <w:r>
        <w:rPr>
          <w:sz w:val="23"/>
          <w:szCs w:val="23"/>
        </w:rPr>
        <w:t>nevezzük azt az adót, amellyel az alattvalók tartoznak az egyháznak? (</w:t>
      </w:r>
      <w:r>
        <w:rPr>
          <w:i/>
          <w:iCs/>
          <w:sz w:val="23"/>
          <w:szCs w:val="23"/>
        </w:rPr>
        <w:t xml:space="preserve">1 pont) </w:t>
      </w:r>
    </w:p>
    <w:p w14:paraId="1AE2786D" w14:textId="77777777" w:rsidR="00790AB4" w:rsidRDefault="00790AB4" w:rsidP="00BF5B33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d)-e) Melyik két pont vonatkozik az egyház anyagi alapjának megteremtésére? </w:t>
      </w:r>
      <w:r>
        <w:rPr>
          <w:b/>
          <w:bCs/>
          <w:sz w:val="23"/>
          <w:szCs w:val="23"/>
        </w:rPr>
        <w:t xml:space="preserve">Írja le </w:t>
      </w:r>
      <w:r>
        <w:rPr>
          <w:sz w:val="23"/>
          <w:szCs w:val="23"/>
        </w:rPr>
        <w:t>a két sorszámot! (</w:t>
      </w:r>
      <w:r>
        <w:rPr>
          <w:i/>
          <w:iCs/>
          <w:sz w:val="23"/>
          <w:szCs w:val="23"/>
        </w:rPr>
        <w:t>Elemenként 0,5 pont.</w:t>
      </w:r>
      <w:r>
        <w:rPr>
          <w:sz w:val="23"/>
          <w:szCs w:val="23"/>
        </w:rPr>
        <w:t xml:space="preserve">) </w:t>
      </w:r>
    </w:p>
    <w:p w14:paraId="7D32A651" w14:textId="77777777" w:rsidR="00790AB4" w:rsidRPr="00BF5B33" w:rsidRDefault="00BF5B33" w:rsidP="00BF5B33">
      <w:pPr>
        <w:pStyle w:val="Default"/>
        <w:tabs>
          <w:tab w:val="left" w:leader="dot" w:pos="8505"/>
        </w:tabs>
        <w:spacing w:line="36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</w:p>
    <w:p w14:paraId="1B235E86" w14:textId="77777777" w:rsidR="00790AB4" w:rsidRDefault="00790AB4" w:rsidP="00BF5B33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f) Kiket mentesít a törvény a vasárnapi templomba járás alól? </w:t>
      </w:r>
      <w:r>
        <w:rPr>
          <w:b/>
          <w:bCs/>
          <w:sz w:val="23"/>
          <w:szCs w:val="23"/>
        </w:rPr>
        <w:t xml:space="preserve">Húzza alá </w:t>
      </w:r>
      <w:r>
        <w:rPr>
          <w:sz w:val="23"/>
          <w:szCs w:val="23"/>
        </w:rPr>
        <w:t>a szövegben! (</w:t>
      </w:r>
      <w:r>
        <w:rPr>
          <w:i/>
          <w:iCs/>
          <w:sz w:val="23"/>
          <w:szCs w:val="23"/>
        </w:rPr>
        <w:t>1 pont</w:t>
      </w:r>
      <w:r>
        <w:rPr>
          <w:sz w:val="23"/>
          <w:szCs w:val="23"/>
        </w:rPr>
        <w:t xml:space="preserve">) </w:t>
      </w:r>
    </w:p>
    <w:p w14:paraId="36EE0024" w14:textId="77777777" w:rsidR="00790AB4" w:rsidRDefault="00790AB4" w:rsidP="00BF5B33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g) </w:t>
      </w:r>
      <w:r>
        <w:rPr>
          <w:b/>
          <w:bCs/>
          <w:sz w:val="23"/>
          <w:szCs w:val="23"/>
        </w:rPr>
        <w:t xml:space="preserve">Mely </w:t>
      </w:r>
      <w:r>
        <w:rPr>
          <w:sz w:val="23"/>
          <w:szCs w:val="23"/>
        </w:rPr>
        <w:t>cselekedetért jár a bűnösnek ostorozás és hajlevágás? (</w:t>
      </w:r>
      <w:r>
        <w:rPr>
          <w:i/>
          <w:iCs/>
          <w:sz w:val="23"/>
          <w:szCs w:val="23"/>
        </w:rPr>
        <w:t>1 pont</w:t>
      </w:r>
      <w:r>
        <w:rPr>
          <w:sz w:val="23"/>
          <w:szCs w:val="23"/>
        </w:rPr>
        <w:t xml:space="preserve">) </w:t>
      </w:r>
    </w:p>
    <w:p w14:paraId="6388272A" w14:textId="77777777" w:rsidR="00BF5B33" w:rsidRPr="00BF5B33" w:rsidRDefault="00BF5B33" w:rsidP="00BF5B33">
      <w:pPr>
        <w:pStyle w:val="Default"/>
        <w:tabs>
          <w:tab w:val="left" w:leader="dot" w:pos="8505"/>
        </w:tabs>
        <w:spacing w:line="36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</w:p>
    <w:p w14:paraId="79535809" w14:textId="77777777" w:rsidR="00790AB4" w:rsidRDefault="00790AB4" w:rsidP="00BF5B33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h) </w:t>
      </w:r>
      <w:r>
        <w:rPr>
          <w:b/>
          <w:bCs/>
          <w:sz w:val="23"/>
          <w:szCs w:val="23"/>
        </w:rPr>
        <w:t xml:space="preserve">Milyen </w:t>
      </w:r>
      <w:r>
        <w:rPr>
          <w:sz w:val="23"/>
          <w:szCs w:val="23"/>
        </w:rPr>
        <w:t>bűnt tilt a törvény elzárással és böjtöléssel? (</w:t>
      </w:r>
      <w:r>
        <w:rPr>
          <w:i/>
          <w:iCs/>
          <w:sz w:val="23"/>
          <w:szCs w:val="23"/>
        </w:rPr>
        <w:t>1 pont</w:t>
      </w:r>
      <w:r>
        <w:rPr>
          <w:sz w:val="23"/>
          <w:szCs w:val="23"/>
        </w:rPr>
        <w:t xml:space="preserve">) </w:t>
      </w:r>
    </w:p>
    <w:p w14:paraId="0D65530C" w14:textId="77777777" w:rsidR="00BF5B33" w:rsidRPr="00BF5B33" w:rsidRDefault="00BF5B33" w:rsidP="00BF5B33">
      <w:pPr>
        <w:pStyle w:val="Default"/>
        <w:tabs>
          <w:tab w:val="left" w:leader="dot" w:pos="8505"/>
        </w:tabs>
        <w:spacing w:line="36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</w:p>
    <w:p w14:paraId="032FBDEB" w14:textId="77777777" w:rsidR="00790AB4" w:rsidRDefault="00790AB4" w:rsidP="00BF5B33">
      <w:pPr>
        <w:pStyle w:val="Default"/>
        <w:spacing w:line="360" w:lineRule="auto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i) Az idősebbeket vagy a fiatalabbakat bünteti szigorúbban a törvény? </w:t>
      </w:r>
      <w:r>
        <w:rPr>
          <w:b/>
          <w:bCs/>
          <w:sz w:val="23"/>
          <w:szCs w:val="23"/>
        </w:rPr>
        <w:t xml:space="preserve">Indokolja meg </w:t>
      </w:r>
      <w:r>
        <w:rPr>
          <w:sz w:val="23"/>
          <w:szCs w:val="23"/>
        </w:rPr>
        <w:t>a megkülönböztetést! (</w:t>
      </w:r>
      <w:r>
        <w:rPr>
          <w:i/>
          <w:iCs/>
          <w:sz w:val="23"/>
          <w:szCs w:val="23"/>
        </w:rPr>
        <w:t xml:space="preserve">1 pont) </w:t>
      </w:r>
    </w:p>
    <w:p w14:paraId="59958995" w14:textId="77777777" w:rsidR="00BF5B33" w:rsidRPr="00BF5B33" w:rsidRDefault="00BF5B33" w:rsidP="00BF5B33">
      <w:pPr>
        <w:pStyle w:val="Default"/>
        <w:tabs>
          <w:tab w:val="left" w:leader="dot" w:pos="8505"/>
        </w:tabs>
        <w:spacing w:line="36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</w:p>
    <w:p w14:paraId="58CBEF39" w14:textId="77777777" w:rsidR="00BF5B33" w:rsidRDefault="00BF5B33" w:rsidP="00BF5B33">
      <w:pPr>
        <w:pStyle w:val="Default"/>
        <w:spacing w:line="360" w:lineRule="auto"/>
        <w:rPr>
          <w:sz w:val="23"/>
          <w:szCs w:val="23"/>
        </w:rPr>
      </w:pPr>
    </w:p>
    <w:p w14:paraId="22A5433D" w14:textId="77777777" w:rsidR="00790AB4" w:rsidRDefault="00790AB4" w:rsidP="00BF5B33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Egészítse ki az alábbi mondatokat! </w:t>
      </w:r>
      <w:r>
        <w:rPr>
          <w:sz w:val="23"/>
          <w:szCs w:val="23"/>
        </w:rPr>
        <w:t>(</w:t>
      </w:r>
      <w:r>
        <w:rPr>
          <w:i/>
          <w:iCs/>
          <w:sz w:val="23"/>
          <w:szCs w:val="23"/>
        </w:rPr>
        <w:t>Elemenként 0,5 pont, összesen 1 pont.</w:t>
      </w:r>
      <w:r>
        <w:rPr>
          <w:sz w:val="23"/>
          <w:szCs w:val="23"/>
        </w:rPr>
        <w:t xml:space="preserve">) </w:t>
      </w:r>
    </w:p>
    <w:p w14:paraId="3911335B" w14:textId="77777777" w:rsidR="00790AB4" w:rsidRDefault="00790AB4" w:rsidP="00BF5B33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j) Ha valaki nem gyakorolja rendszeresen a keresztény vallást, a (z)</w:t>
      </w:r>
      <w:r w:rsidR="00BF5B33" w:rsidRPr="00BF5B33">
        <w:rPr>
          <w:b/>
          <w:sz w:val="23"/>
          <w:szCs w:val="23"/>
        </w:rPr>
        <w:t>…………</w:t>
      </w:r>
      <w:r w:rsidR="00BF5B33">
        <w:rPr>
          <w:b/>
          <w:sz w:val="23"/>
          <w:szCs w:val="23"/>
        </w:rPr>
        <w:t>….</w:t>
      </w:r>
      <w:r>
        <w:rPr>
          <w:sz w:val="23"/>
          <w:szCs w:val="23"/>
        </w:rPr>
        <w:t xml:space="preserve"> [egyházi személy] szab ki rá büntetést. </w:t>
      </w:r>
    </w:p>
    <w:p w14:paraId="63EC0CBD" w14:textId="77777777" w:rsidR="005073E9" w:rsidRDefault="00790AB4" w:rsidP="00BF5B33">
      <w:pPr>
        <w:rPr>
          <w:sz w:val="23"/>
          <w:szCs w:val="23"/>
        </w:rPr>
      </w:pPr>
      <w:r>
        <w:rPr>
          <w:sz w:val="23"/>
          <w:szCs w:val="23"/>
        </w:rPr>
        <w:t xml:space="preserve">k) Ha valaki nem fizeti meg az egyházi adót, a terményének </w:t>
      </w:r>
      <w:proofErr w:type="gramStart"/>
      <w:r w:rsidRPr="00BF5B33">
        <w:rPr>
          <w:b/>
          <w:sz w:val="23"/>
          <w:szCs w:val="23"/>
        </w:rPr>
        <w:t xml:space="preserve">......... </w:t>
      </w:r>
      <w:r w:rsidR="00BF5B33">
        <w:rPr>
          <w:sz w:val="23"/>
          <w:szCs w:val="23"/>
        </w:rPr>
        <w:t>.</w:t>
      </w:r>
      <w:r>
        <w:rPr>
          <w:sz w:val="23"/>
          <w:szCs w:val="23"/>
        </w:rPr>
        <w:t>százalékával</w:t>
      </w:r>
      <w:proofErr w:type="gramEnd"/>
      <w:r>
        <w:rPr>
          <w:sz w:val="23"/>
          <w:szCs w:val="23"/>
        </w:rPr>
        <w:t xml:space="preserve"> tartozik az egyháznak.</w:t>
      </w:r>
    </w:p>
    <w:p w14:paraId="7E8D45BC" w14:textId="77777777" w:rsidR="00EA613B" w:rsidRDefault="00EA613B">
      <w:pPr>
        <w:spacing w:after="160" w:line="259" w:lineRule="auto"/>
        <w:rPr>
          <w:b/>
          <w:color w:val="FF0000"/>
          <w:sz w:val="23"/>
          <w:szCs w:val="23"/>
        </w:rPr>
      </w:pPr>
      <w:r>
        <w:rPr>
          <w:b/>
          <w:color w:val="FF0000"/>
          <w:sz w:val="23"/>
          <w:szCs w:val="23"/>
        </w:rPr>
        <w:br w:type="page"/>
      </w:r>
    </w:p>
    <w:p w14:paraId="71B190F7" w14:textId="556E2BA5" w:rsidR="00BF5B33" w:rsidRPr="00BF5B33" w:rsidRDefault="00BF5B33" w:rsidP="00BF5B33">
      <w:pPr>
        <w:rPr>
          <w:b/>
          <w:color w:val="FF0000"/>
          <w:sz w:val="23"/>
          <w:szCs w:val="23"/>
        </w:rPr>
      </w:pPr>
      <w:r w:rsidRPr="00BF5B33">
        <w:rPr>
          <w:b/>
          <w:color w:val="FF0000"/>
          <w:sz w:val="23"/>
          <w:szCs w:val="23"/>
        </w:rPr>
        <w:lastRenderedPageBreak/>
        <w:t>Megoldás</w:t>
      </w:r>
    </w:p>
    <w:p w14:paraId="4413398F" w14:textId="77777777" w:rsidR="00BF5B33" w:rsidRDefault="00BF5B33" w:rsidP="00BF5B3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Szent István egyházszervező munkája </w:t>
      </w:r>
      <w:r>
        <w:rPr>
          <w:sz w:val="22"/>
          <w:szCs w:val="22"/>
        </w:rPr>
        <w:t>(</w:t>
      </w:r>
      <w:r>
        <w:rPr>
          <w:i/>
          <w:iCs/>
          <w:sz w:val="22"/>
          <w:szCs w:val="22"/>
        </w:rPr>
        <w:t>Összesen 8 pont.</w:t>
      </w:r>
      <w:r>
        <w:rPr>
          <w:sz w:val="22"/>
          <w:szCs w:val="22"/>
        </w:rPr>
        <w:t xml:space="preserve">) </w:t>
      </w:r>
    </w:p>
    <w:p w14:paraId="3093F718" w14:textId="77777777" w:rsidR="00BF5B33" w:rsidRDefault="00BF5B33" w:rsidP="00BF5B33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a)-</w:t>
      </w:r>
      <w:proofErr w:type="gramEnd"/>
      <w:r>
        <w:rPr>
          <w:sz w:val="22"/>
          <w:szCs w:val="22"/>
        </w:rPr>
        <w:t xml:space="preserve">b)1000/1001-1038 (Elemenként 0,5 pont) </w:t>
      </w:r>
    </w:p>
    <w:p w14:paraId="377B2CE2" w14:textId="77777777" w:rsidR="00BF5B33" w:rsidRDefault="00BF5B33" w:rsidP="00BF5B3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c) tized </w:t>
      </w:r>
      <w:r>
        <w:rPr>
          <w:i/>
          <w:iCs/>
          <w:sz w:val="22"/>
          <w:szCs w:val="22"/>
        </w:rPr>
        <w:t xml:space="preserve">vagy </w:t>
      </w:r>
      <w:r>
        <w:rPr>
          <w:sz w:val="22"/>
          <w:szCs w:val="22"/>
        </w:rPr>
        <w:t xml:space="preserve">dézsma </w:t>
      </w:r>
    </w:p>
    <w:p w14:paraId="0B75B9CA" w14:textId="77777777" w:rsidR="00BF5B33" w:rsidRDefault="00BF5B33" w:rsidP="00BF5B3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d)-e) 1., 18. (Elemenként 0,5 pont) </w:t>
      </w:r>
    </w:p>
    <w:p w14:paraId="3E652C23" w14:textId="77777777" w:rsidR="00BF5B33" w:rsidRDefault="00BF5B33" w:rsidP="00BF5B3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f) „(kivéve) azokat, akik a tüzet őrzik” </w:t>
      </w:r>
    </w:p>
    <w:p w14:paraId="4A5B0591" w14:textId="77777777" w:rsidR="00BF5B33" w:rsidRDefault="00BF5B33" w:rsidP="00BF5B3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g) Akik megzavarják a mise rendjét. h) Ha valaki megsérti a böjtöt. </w:t>
      </w:r>
    </w:p>
    <w:p w14:paraId="20F17720" w14:textId="77777777" w:rsidR="00BF5B33" w:rsidRDefault="00BF5B33" w:rsidP="00BF5B3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i) a fiatalabbakat; indok: az idősebbek csak dorgálásban részesülnek, míg a fiatalabbak testi </w:t>
      </w:r>
    </w:p>
    <w:p w14:paraId="6A73CC3B" w14:textId="77777777" w:rsidR="00BF5B33" w:rsidRDefault="00BF5B33" w:rsidP="00BF5B3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fenyítésben (csak jó indoklással ellátott válaszért jár az 1 pont). </w:t>
      </w:r>
      <w:r>
        <w:rPr>
          <w:i/>
          <w:iCs/>
          <w:sz w:val="22"/>
          <w:szCs w:val="22"/>
        </w:rPr>
        <w:t xml:space="preserve">Egyéb, szakmailag helyes válasz is elfogadható. </w:t>
      </w:r>
    </w:p>
    <w:p w14:paraId="776EE9D1" w14:textId="77777777" w:rsidR="00BF5B33" w:rsidRDefault="00BF5B33" w:rsidP="00BF5B3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j) püspök </w:t>
      </w:r>
    </w:p>
    <w:p w14:paraId="750CF6D3" w14:textId="77777777" w:rsidR="00BF5B33" w:rsidRPr="00BF5B33" w:rsidRDefault="00BF5B33" w:rsidP="00BF5B33">
      <w:pPr>
        <w:rPr>
          <w:b/>
          <w:sz w:val="23"/>
          <w:szCs w:val="23"/>
        </w:rPr>
      </w:pPr>
      <w:r>
        <w:t>k) 90 % (elemenként 0,5 pont)</w:t>
      </w:r>
    </w:p>
    <w:p w14:paraId="0D65FF41" w14:textId="77777777" w:rsidR="00BF5B33" w:rsidRDefault="00BF5B33" w:rsidP="00BF5B33"/>
    <w:sectPr w:rsidR="00BF5B33" w:rsidSect="00EA61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B4"/>
    <w:rsid w:val="00026B76"/>
    <w:rsid w:val="00027F04"/>
    <w:rsid w:val="00211ED5"/>
    <w:rsid w:val="00237B78"/>
    <w:rsid w:val="0025702A"/>
    <w:rsid w:val="00371469"/>
    <w:rsid w:val="005073E9"/>
    <w:rsid w:val="00790AB4"/>
    <w:rsid w:val="00BF5B33"/>
    <w:rsid w:val="00E30309"/>
    <w:rsid w:val="00EA613B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1681"/>
  <w15:chartTrackingRefBased/>
  <w15:docId w15:val="{F68283B7-3634-4EE7-930C-168CD06A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  <w:style w:type="paragraph" w:customStyle="1" w:styleId="Default">
    <w:name w:val="Default"/>
    <w:rsid w:val="00790A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2026-08-13T20:36:00Z</dcterms:created>
  <dcterms:modified xsi:type="dcterms:W3CDTF">2026-08-13T20:36:00Z</dcterms:modified>
</cp:coreProperties>
</file>