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32F0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8. A feladat a második világháború előzményeivel kapcsolatos.</w:t>
      </w:r>
    </w:p>
    <w:p w14:paraId="56C6E346" w14:textId="77777777" w:rsidR="00F2277A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Rendelje a német terjeszkedésről szóló forrásokhoz annak a területnek a sorszámát, amelyikre az idézet vonatkozik! Írja a megfelelő sorszámot a forrás után!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Egy sorszám kimarad.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2709D637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F6BB108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D55DC8">
        <w:rPr>
          <w:rFonts w:ascii="TimesNewRoman,Bold" w:hAnsi="TimesNewRoman,Bold" w:cs="TimesNewRoman,Bold"/>
          <w:b/>
          <w:bCs/>
          <w:noProof/>
          <w:sz w:val="24"/>
          <w:szCs w:val="24"/>
          <w:lang w:eastAsia="hu-HU"/>
        </w:rPr>
        <w:drawing>
          <wp:inline distT="0" distB="0" distL="0" distR="0" wp14:anchorId="58CA3075" wp14:editId="6B06C243">
            <wp:extent cx="3640455" cy="3307954"/>
            <wp:effectExtent l="0" t="0" r="0" b="698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345" cy="331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34A76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jc w:val="right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A német terjeszkedés célterületei az 1930-as években</w:t>
      </w:r>
    </w:p>
    <w:p w14:paraId="5EFC6071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(A sorszámok nem időrendet jelentenek.)</w:t>
      </w:r>
    </w:p>
    <w:p w14:paraId="130CA525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67284AF7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BookAntiqua" w:hAnsi="BookAntiqua" w:cs="BookAntiqua"/>
          <w:sz w:val="24"/>
          <w:szCs w:val="24"/>
        </w:rPr>
        <w:t>„Hajnali öt órakor felvonult a nemzetközi rendőrhadtest és […] megszállta […] a</w:t>
      </w:r>
    </w:p>
    <w:p w14:paraId="0FD0CD5C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Franciaországba és a Német Birodalomba vezető utakat és határállomásokat […], hogy</w:t>
      </w:r>
    </w:p>
    <w:p w14:paraId="5862FDEA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szavazás biztonságát minden rajtaütésszerű támadás ellen biztosítsák. […] Ha a</w:t>
      </w:r>
    </w:p>
    <w:p w14:paraId="68B3DC63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szavazatok nyolcvanöt-kilencven százaléka Németország javára esik […], ez Hitler</w:t>
      </w:r>
    </w:p>
    <w:p w14:paraId="571AAEC2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nagy győzelmét jelentené.”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(Korabeli beszámoló)</w:t>
      </w:r>
    </w:p>
    <w:p w14:paraId="35AF3ECA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F089DF5" w14:textId="77777777" w:rsidR="00D55DC8" w:rsidRP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Pr="00D55DC8">
        <w:rPr>
          <w:rFonts w:ascii="TimesNewRoman" w:hAnsi="TimesNewRoman" w:cs="TimesNewRoman"/>
          <w:b/>
          <w:sz w:val="24"/>
          <w:szCs w:val="24"/>
        </w:rPr>
        <w:t>........</w:t>
      </w:r>
    </w:p>
    <w:p w14:paraId="28A079ED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F723C3C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BookAntiqua" w:hAnsi="BookAntiqua" w:cs="BookAntiqua"/>
          <w:sz w:val="24"/>
          <w:szCs w:val="24"/>
        </w:rPr>
        <w:t>„Most ennek az országnak új missziót hirdetek. Olyat, ami megfelel annak a</w:t>
      </w:r>
    </w:p>
    <w:p w14:paraId="4C7D9A0B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parancsolatnak, amely egykor ide hívta a német telepeseket az </w:t>
      </w:r>
      <w:proofErr w:type="spellStart"/>
      <w:r>
        <w:rPr>
          <w:rFonts w:ascii="BookAntiqua" w:hAnsi="BookAntiqua" w:cs="BookAntiqua"/>
          <w:sz w:val="24"/>
          <w:szCs w:val="24"/>
        </w:rPr>
        <w:t>óbirodalom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összes</w:t>
      </w:r>
    </w:p>
    <w:p w14:paraId="098B8672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tartományából: Legyen a német nép ősi Ostmarkja [keleti határvidéke] mostantól a</w:t>
      </w:r>
    </w:p>
    <w:p w14:paraId="48B16CD9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német nemzet és ezáltal a Német Birodalom legfiatalabb védőbástyája. […] Ez az</w:t>
      </w:r>
    </w:p>
    <w:p w14:paraId="59A9ABD4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ország német, megértette a küldetését, teljesíteni fogja azt, és a nagy német</w:t>
      </w:r>
    </w:p>
    <w:p w14:paraId="5D31CC8A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népközösséghez való hűségében soha senki nem fogja túlszárnyalni.”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(Hitler beszéde)</w:t>
      </w:r>
    </w:p>
    <w:p w14:paraId="5A80B2E2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65B5F65" w14:textId="77777777" w:rsidR="00D55DC8" w:rsidRP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D55DC8">
        <w:rPr>
          <w:rFonts w:ascii="TimesNewRoman" w:hAnsi="TimesNewRoman" w:cs="TimesNewRoman"/>
          <w:b/>
          <w:sz w:val="24"/>
          <w:szCs w:val="24"/>
        </w:rPr>
        <w:t>........</w:t>
      </w:r>
    </w:p>
    <w:p w14:paraId="4A67709F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D584FCF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BookAntiqua" w:hAnsi="BookAntiqua" w:cs="BookAntiqua"/>
          <w:sz w:val="24"/>
          <w:szCs w:val="24"/>
        </w:rPr>
        <w:t>„Németország, az Egyesült Királyság, Franciaország és Olaszország, tekintetbe véve</w:t>
      </w:r>
    </w:p>
    <w:p w14:paraId="3FFAC66A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[…] terület elcsatolására vonatkozólag elvben már elért megállapodásokat,</w:t>
      </w:r>
    </w:p>
    <w:p w14:paraId="129AA10F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megegyezett ennek az elcsatolásnak […] feltételeiben és módozataiban, valamint az</w:t>
      </w:r>
    </w:p>
    <w:p w14:paraId="51217A0A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ennek következtében foganatosítandó intézkedésekben, és a jelen egyezménnyel</w:t>
      </w:r>
    </w:p>
    <w:p w14:paraId="0C53B750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egyenként felelősséget vállalnak az egyezmény végrehajtásának biztosításához</w:t>
      </w:r>
    </w:p>
    <w:p w14:paraId="02AC3E33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szükséges lépésekért.”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(Szerződésrészlet)</w:t>
      </w:r>
    </w:p>
    <w:p w14:paraId="24DADE9B" w14:textId="77777777" w:rsidR="00D55DC8" w:rsidRP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D55DC8">
        <w:rPr>
          <w:rFonts w:ascii="TimesNewRoman" w:hAnsi="TimesNewRoman" w:cs="TimesNewRoman"/>
          <w:b/>
          <w:sz w:val="24"/>
          <w:szCs w:val="24"/>
        </w:rPr>
        <w:t>.........</w:t>
      </w:r>
    </w:p>
    <w:p w14:paraId="7B9A9D00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BookAntiqua" w:hAnsi="BookAntiqua" w:cs="BookAntiqua"/>
          <w:sz w:val="24"/>
          <w:szCs w:val="24"/>
        </w:rPr>
        <w:t xml:space="preserve">„Németország és a Szovjetunió érdekszféráját hozzávetőleg a </w:t>
      </w:r>
      <w:proofErr w:type="spellStart"/>
      <w:r>
        <w:rPr>
          <w:rFonts w:ascii="BookAntiqua" w:hAnsi="BookAntiqua" w:cs="BookAntiqua"/>
          <w:sz w:val="24"/>
          <w:szCs w:val="24"/>
        </w:rPr>
        <w:t>Narev</w:t>
      </w:r>
      <w:proofErr w:type="spellEnd"/>
      <w:r>
        <w:rPr>
          <w:rFonts w:ascii="BookAntiqua" w:hAnsi="BookAntiqua" w:cs="BookAntiqua"/>
          <w:sz w:val="24"/>
          <w:szCs w:val="24"/>
        </w:rPr>
        <w:t>, Visztula és a</w:t>
      </w:r>
    </w:p>
    <w:p w14:paraId="7585FEC9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proofErr w:type="spellStart"/>
      <w:r>
        <w:rPr>
          <w:rFonts w:ascii="BookAntiqua" w:hAnsi="BookAntiqua" w:cs="BookAntiqua"/>
          <w:sz w:val="24"/>
          <w:szCs w:val="24"/>
        </w:rPr>
        <w:t>Szan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folyók vonala határolja el. Azt a kérdést, hogy a kétoldalú érdekek kívánatosnak</w:t>
      </w:r>
    </w:p>
    <w:p w14:paraId="308C538A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tüntetik-e fel egy független […] állam fenntartását, és melyek lennének ezen állam</w:t>
      </w:r>
    </w:p>
    <w:p w14:paraId="126DABFA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határai, végleg csak további politikai fejlemények során lehet tisztázni.”</w:t>
      </w:r>
    </w:p>
    <w:p w14:paraId="146B5D4E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(Szerződésrészlet)</w:t>
      </w:r>
    </w:p>
    <w:p w14:paraId="75E737C0" w14:textId="77777777" w:rsidR="00D55DC8" w:rsidRDefault="00D55DC8" w:rsidP="00D55D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D55DC8">
        <w:rPr>
          <w:rFonts w:ascii="TimesNewRoman" w:hAnsi="TimesNewRoman" w:cs="TimesNewRoman"/>
          <w:b/>
          <w:sz w:val="24"/>
          <w:szCs w:val="24"/>
        </w:rPr>
        <w:lastRenderedPageBreak/>
        <w:t>.........</w:t>
      </w:r>
    </w:p>
    <w:p w14:paraId="4252A65A" w14:textId="77777777" w:rsidR="0067040D" w:rsidRDefault="0067040D" w:rsidP="00D55D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14:paraId="77C4B038" w14:textId="77777777" w:rsidR="0067040D" w:rsidRPr="0067040D" w:rsidRDefault="0067040D" w:rsidP="00D55D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FF0000"/>
          <w:sz w:val="24"/>
          <w:szCs w:val="24"/>
        </w:rPr>
      </w:pPr>
      <w:r w:rsidRPr="0067040D">
        <w:rPr>
          <w:rFonts w:ascii="TimesNewRoman" w:hAnsi="TimesNewRoman" w:cs="TimesNewRoman"/>
          <w:b/>
          <w:color w:val="FF0000"/>
          <w:sz w:val="24"/>
          <w:szCs w:val="24"/>
        </w:rPr>
        <w:t>Megoldás</w:t>
      </w:r>
    </w:p>
    <w:p w14:paraId="4FA95944" w14:textId="77777777" w:rsidR="0067040D" w:rsidRPr="0067040D" w:rsidRDefault="0067040D" w:rsidP="0067040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67040D">
        <w:rPr>
          <w:rFonts w:ascii="TimesNewRoman,Bold" w:hAnsi="TimesNewRoman,Bold" w:cs="TimesNewRoman,Bold"/>
          <w:b/>
          <w:bCs/>
          <w:sz w:val="24"/>
          <w:szCs w:val="24"/>
        </w:rPr>
        <w:t>8. Második világháború előzményei (Elemenként 1 pont, összesen 4 pont.)</w:t>
      </w:r>
    </w:p>
    <w:p w14:paraId="2ED26889" w14:textId="77777777" w:rsidR="0067040D" w:rsidRPr="0067040D" w:rsidRDefault="0067040D" w:rsidP="0067040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67040D">
        <w:rPr>
          <w:rFonts w:ascii="TimesNewRoman,Bold" w:hAnsi="TimesNewRoman,Bold" w:cs="TimesNewRoman,Bold"/>
          <w:b/>
          <w:bCs/>
          <w:sz w:val="24"/>
          <w:szCs w:val="24"/>
        </w:rPr>
        <w:t>a) 2.</w:t>
      </w:r>
    </w:p>
    <w:p w14:paraId="590119A6" w14:textId="77777777" w:rsidR="0067040D" w:rsidRPr="0067040D" w:rsidRDefault="0067040D" w:rsidP="0067040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67040D">
        <w:rPr>
          <w:rFonts w:ascii="TimesNewRoman,Bold" w:hAnsi="TimesNewRoman,Bold" w:cs="TimesNewRoman,Bold"/>
          <w:b/>
          <w:bCs/>
          <w:sz w:val="24"/>
          <w:szCs w:val="24"/>
        </w:rPr>
        <w:t>b) 1.</w:t>
      </w:r>
    </w:p>
    <w:p w14:paraId="1A41D2E5" w14:textId="77777777" w:rsidR="0067040D" w:rsidRPr="0067040D" w:rsidRDefault="0067040D" w:rsidP="0067040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67040D">
        <w:rPr>
          <w:rFonts w:ascii="TimesNewRoman,Bold" w:hAnsi="TimesNewRoman,Bold" w:cs="TimesNewRoman,Bold"/>
          <w:b/>
          <w:bCs/>
          <w:sz w:val="24"/>
          <w:szCs w:val="24"/>
        </w:rPr>
        <w:t>c) 4.</w:t>
      </w:r>
    </w:p>
    <w:p w14:paraId="6A4449A5" w14:textId="77777777" w:rsidR="0067040D" w:rsidRPr="00D55DC8" w:rsidRDefault="0067040D" w:rsidP="0067040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67040D">
        <w:rPr>
          <w:rFonts w:ascii="TimesNewRoman,Bold" w:hAnsi="TimesNewRoman,Bold" w:cs="TimesNewRoman,Bold"/>
          <w:b/>
          <w:bCs/>
          <w:sz w:val="24"/>
          <w:szCs w:val="24"/>
        </w:rPr>
        <w:t>d) 3.</w:t>
      </w:r>
    </w:p>
    <w:sectPr w:rsidR="0067040D" w:rsidRPr="00D55DC8" w:rsidSect="00B03E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C8"/>
    <w:rsid w:val="002C3E29"/>
    <w:rsid w:val="0067040D"/>
    <w:rsid w:val="00B03EA7"/>
    <w:rsid w:val="00D55DC8"/>
    <w:rsid w:val="00F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6197"/>
  <w15:chartTrackingRefBased/>
  <w15:docId w15:val="{8DE3B90A-2D57-4C8C-8DB9-2773F76B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2026-08-23T14:52:00Z</dcterms:created>
  <dcterms:modified xsi:type="dcterms:W3CDTF">2026-08-23T14:52:00Z</dcterms:modified>
</cp:coreProperties>
</file>