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7576" w14:textId="77777777" w:rsidR="00404A22" w:rsidRPr="00404A22" w:rsidRDefault="00404A22" w:rsidP="00404A22">
      <w:pPr>
        <w:rPr>
          <w:b/>
          <w:bCs/>
        </w:rPr>
      </w:pPr>
      <w:r w:rsidRPr="00404A22">
        <w:rPr>
          <w:b/>
          <w:bCs/>
        </w:rPr>
        <w:t>8. A feladat az első világháborút lezáró Párizs környéki békerendszerre vonatkozik.</w:t>
      </w:r>
    </w:p>
    <w:p w14:paraId="48DB1E63" w14:textId="77777777" w:rsidR="00E73234" w:rsidRDefault="00404A22" w:rsidP="00404A22">
      <w:r w:rsidRPr="00404A22">
        <w:rPr>
          <w:b/>
          <w:bCs/>
        </w:rPr>
        <w:t xml:space="preserve">Egészítse ki a térkép és ismeretei alapján a következő mondatokat! </w:t>
      </w:r>
      <w:r w:rsidRPr="00404A22">
        <w:t>(Elemenként 1 pont.)</w:t>
      </w:r>
    </w:p>
    <w:p w14:paraId="192992BC" w14:textId="77777777" w:rsidR="00F9467D" w:rsidRDefault="00F9467D" w:rsidP="00404A22">
      <w:r>
        <w:rPr>
          <w:noProof/>
          <w:lang w:eastAsia="hu-HU"/>
        </w:rPr>
        <w:drawing>
          <wp:inline distT="0" distB="0" distL="0" distR="0" wp14:anchorId="43EE6DC0" wp14:editId="2CF54973">
            <wp:extent cx="3971187" cy="601027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693" cy="601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EF6CF" w14:textId="77777777" w:rsidR="00F9467D" w:rsidRDefault="00F9467D" w:rsidP="00F9467D">
      <w:pPr>
        <w:jc w:val="center"/>
        <w:rPr>
          <w:rFonts w:ascii="TimesNewRoman,Italic" w:hAnsi="TimesNewRoman,Italic" w:cs="TimesNewRoman,Italic"/>
          <w:i/>
          <w:iCs/>
        </w:rPr>
      </w:pPr>
      <w:r>
        <w:rPr>
          <w:rFonts w:ascii="TimesNewRoman,Italic" w:hAnsi="TimesNewRoman,Italic" w:cs="TimesNewRoman,Italic"/>
          <w:i/>
          <w:iCs/>
        </w:rPr>
        <w:t>Európa az I. világháború után</w:t>
      </w:r>
    </w:p>
    <w:p w14:paraId="6C7F4C19" w14:textId="77777777" w:rsidR="00F9467D" w:rsidRDefault="00F9467D" w:rsidP="00F9467D">
      <w:pPr>
        <w:rPr>
          <w:rFonts w:ascii="TimesNewRoman,Italic" w:hAnsi="TimesNewRoman,Italic" w:cs="TimesNewRoman,Italic"/>
          <w:i/>
          <w:iCs/>
        </w:rPr>
      </w:pPr>
    </w:p>
    <w:p w14:paraId="6A97404F" w14:textId="77777777" w:rsidR="00F9467D" w:rsidRPr="00F9467D" w:rsidRDefault="00F9467D" w:rsidP="00F9467D">
      <w:pPr>
        <w:spacing w:line="360" w:lineRule="auto"/>
      </w:pPr>
      <w:r w:rsidRPr="00F9467D">
        <w:t xml:space="preserve">Az első világháború a(z) </w:t>
      </w:r>
      <w:r w:rsidRPr="00F9467D">
        <w:rPr>
          <w:b/>
          <w:bCs/>
        </w:rPr>
        <w:t>………………………</w:t>
      </w:r>
      <w:proofErr w:type="gramStart"/>
      <w:r w:rsidRPr="00F9467D">
        <w:rPr>
          <w:b/>
          <w:bCs/>
        </w:rPr>
        <w:t>…….</w:t>
      </w:r>
      <w:proofErr w:type="gramEnd"/>
      <w:r w:rsidRPr="00F9467D">
        <w:t xml:space="preserve">-k </w:t>
      </w:r>
      <w:r w:rsidRPr="00F9467D">
        <w:rPr>
          <w:b/>
          <w:bCs/>
        </w:rPr>
        <w:t xml:space="preserve">(a) </w:t>
      </w:r>
      <w:r w:rsidRPr="00F9467D">
        <w:t>vereségével végződött. Nagymúltú</w:t>
      </w:r>
    </w:p>
    <w:p w14:paraId="478AFFD3" w14:textId="77777777" w:rsidR="00F9467D" w:rsidRPr="00F9467D" w:rsidRDefault="00F9467D" w:rsidP="00F9467D">
      <w:pPr>
        <w:spacing w:line="360" w:lineRule="auto"/>
        <w:rPr>
          <w:b/>
          <w:bCs/>
        </w:rPr>
      </w:pPr>
      <w:r w:rsidRPr="00F9467D">
        <w:t>birodalmak tűntek el Európa térképéről: Törökország és a hazánkat is magába foglaló</w:t>
      </w:r>
      <w:r w:rsidRPr="00F9467D">
        <w:rPr>
          <w:b/>
          <w:bCs/>
        </w:rPr>
        <w:t>…………………………….</w:t>
      </w:r>
      <w:r>
        <w:rPr>
          <w:b/>
          <w:bCs/>
        </w:rPr>
        <w:t xml:space="preserve"> </w:t>
      </w:r>
      <w:r w:rsidRPr="00F9467D">
        <w:rPr>
          <w:b/>
          <w:bCs/>
        </w:rPr>
        <w:t xml:space="preserve">(b), </w:t>
      </w:r>
      <w:r w:rsidRPr="00F9467D">
        <w:t xml:space="preserve">melynek területén több ország is osztozott. 1921-ben </w:t>
      </w:r>
      <w:proofErr w:type="gramStart"/>
      <w:r w:rsidRPr="00F9467D">
        <w:t>Csehszlovákia,Románia</w:t>
      </w:r>
      <w:proofErr w:type="gramEnd"/>
      <w:r w:rsidRPr="00F9467D">
        <w:t xml:space="preserve"> és a későbbi Jugoszlávia létrehozták a </w:t>
      </w:r>
      <w:r w:rsidRPr="00F9467D">
        <w:rPr>
          <w:b/>
          <w:bCs/>
        </w:rPr>
        <w:t>………………………</w:t>
      </w:r>
      <w:proofErr w:type="gramStart"/>
      <w:r w:rsidRPr="00F9467D">
        <w:rPr>
          <w:b/>
          <w:bCs/>
        </w:rPr>
        <w:t>…….</w:t>
      </w:r>
      <w:proofErr w:type="gramEnd"/>
      <w:r w:rsidRPr="00F9467D">
        <w:t xml:space="preserve">-ot </w:t>
      </w:r>
      <w:r w:rsidRPr="00F9467D">
        <w:rPr>
          <w:b/>
          <w:bCs/>
        </w:rPr>
        <w:t xml:space="preserve">(c) </w:t>
      </w:r>
      <w:r w:rsidRPr="00F9467D">
        <w:t>a</w:t>
      </w:r>
      <w:r>
        <w:t xml:space="preserve"> </w:t>
      </w:r>
      <w:r w:rsidRPr="00F9467D">
        <w:t>magyar revíziós törekvések megakadályozására. A békerendszernek köszönhetően a nagy középkori</w:t>
      </w:r>
      <w:r>
        <w:t xml:space="preserve"> </w:t>
      </w:r>
      <w:r w:rsidRPr="00F9467D">
        <w:t xml:space="preserve">múltra visszatekintő </w:t>
      </w:r>
      <w:r w:rsidRPr="00F9467D">
        <w:rPr>
          <w:b/>
          <w:bCs/>
        </w:rPr>
        <w:t xml:space="preserve">……………………………. (d) </w:t>
      </w:r>
      <w:r w:rsidRPr="00F9467D">
        <w:t>újra visszanyerte függetlenségét.</w:t>
      </w:r>
      <w:r>
        <w:t xml:space="preserve"> </w:t>
      </w:r>
      <w:r w:rsidRPr="00F9467D">
        <w:t xml:space="preserve">Azonban a </w:t>
      </w:r>
      <w:r w:rsidRPr="00F9467D">
        <w:rPr>
          <w:b/>
          <w:bCs/>
        </w:rPr>
        <w:t xml:space="preserve">……………………………. (e) </w:t>
      </w:r>
      <w:r w:rsidRPr="00F9467D">
        <w:t>nem vette figyelembe az egyes népek etnikai határait,s ezzel újabb feszültségek forrása lett.</w:t>
      </w:r>
    </w:p>
    <w:p w14:paraId="3A85156C" w14:textId="77777777" w:rsidR="00F9467D" w:rsidRDefault="00F9467D" w:rsidP="00F9467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F9467D">
        <w:rPr>
          <w:rFonts w:ascii="TimesNewRomanPS-BoldMT" w:hAnsi="TimesNewRomanPS-BoldMT" w:cs="TimesNewRomanPS-BoldMT"/>
          <w:b/>
          <w:bCs/>
          <w:color w:val="FF0000"/>
        </w:rPr>
        <w:lastRenderedPageBreak/>
        <w:t>Megoldás</w:t>
      </w:r>
    </w:p>
    <w:p w14:paraId="1E93ACEC" w14:textId="77777777" w:rsidR="00F9467D" w:rsidRDefault="00F9467D" w:rsidP="00F9467D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8. Párizs környéki békerendszer (Elemenként 1 pont, összesen 5 pont.)</w:t>
      </w:r>
    </w:p>
    <w:p w14:paraId="225DA7A9" w14:textId="77777777" w:rsidR="00F9467D" w:rsidRDefault="00F9467D" w:rsidP="00F9467D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BoldMT" w:hAnsi="TimesNewRomanPS-BoldMT" w:cs="TimesNewRomanPS-BoldMT"/>
          <w:b/>
          <w:bCs/>
        </w:rPr>
        <w:t xml:space="preserve">a) </w:t>
      </w:r>
      <w:r>
        <w:rPr>
          <w:rFonts w:ascii="TimesNewRomanPSMT" w:hAnsi="TimesNewRomanPSMT" w:cs="TimesNewRomanPSMT"/>
        </w:rPr>
        <w:t xml:space="preserve">központi hatalmak </w:t>
      </w:r>
      <w:r>
        <w:rPr>
          <w:rFonts w:ascii="TimesNewRomanPS-ItalicMT" w:hAnsi="TimesNewRomanPS-ItalicMT" w:cs="TimesNewRomanPS-ItalicMT"/>
          <w:i/>
          <w:iCs/>
        </w:rPr>
        <w:t>(Több vesztes nép helyes felsorolása is elfogadható.)</w:t>
      </w:r>
    </w:p>
    <w:p w14:paraId="7DF5D4A2" w14:textId="77777777" w:rsidR="00F9467D" w:rsidRDefault="00F9467D" w:rsidP="00F9467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b) </w:t>
      </w:r>
      <w:r>
        <w:rPr>
          <w:rFonts w:ascii="TimesNewRomanPSMT" w:hAnsi="TimesNewRomanPSMT" w:cs="TimesNewRomanPSMT"/>
        </w:rPr>
        <w:t xml:space="preserve">Osztrák-Magyar Monarchia </w:t>
      </w:r>
      <w:r>
        <w:rPr>
          <w:rFonts w:ascii="TimesNewRomanPS-ItalicMT" w:hAnsi="TimesNewRomanPS-ItalicMT" w:cs="TimesNewRomanPS-ItalicMT"/>
          <w:i/>
          <w:iCs/>
        </w:rPr>
        <w:t xml:space="preserve">vagy </w:t>
      </w:r>
      <w:r>
        <w:rPr>
          <w:rFonts w:ascii="TimesNewRomanPSMT" w:hAnsi="TimesNewRomanPSMT" w:cs="TimesNewRomanPSMT"/>
        </w:rPr>
        <w:t>Ausztria-Magyarország</w:t>
      </w:r>
    </w:p>
    <w:p w14:paraId="5AEB4DAD" w14:textId="77777777" w:rsidR="00F9467D" w:rsidRDefault="00F9467D" w:rsidP="00F9467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c) </w:t>
      </w:r>
      <w:r>
        <w:rPr>
          <w:rFonts w:ascii="TimesNewRomanPSMT" w:hAnsi="TimesNewRomanPSMT" w:cs="TimesNewRomanPSMT"/>
        </w:rPr>
        <w:t>Kisantant</w:t>
      </w:r>
    </w:p>
    <w:p w14:paraId="100FC562" w14:textId="77777777" w:rsidR="00F9467D" w:rsidRDefault="00F9467D" w:rsidP="00F9467D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BoldMT" w:hAnsi="TimesNewRomanPS-BoldMT" w:cs="TimesNewRomanPS-BoldMT"/>
          <w:b/>
          <w:bCs/>
        </w:rPr>
        <w:t xml:space="preserve">d) </w:t>
      </w:r>
      <w:r>
        <w:rPr>
          <w:rFonts w:ascii="TimesNewRomanPSMT" w:hAnsi="TimesNewRomanPSMT" w:cs="TimesNewRomanPSMT"/>
        </w:rPr>
        <w:t xml:space="preserve">Lengyelország </w:t>
      </w:r>
      <w:r>
        <w:rPr>
          <w:rFonts w:ascii="TimesNewRomanPS-ItalicMT" w:hAnsi="TimesNewRomanPS-ItalicMT" w:cs="TimesNewRomanPS-ItalicMT"/>
          <w:i/>
          <w:iCs/>
        </w:rPr>
        <w:t xml:space="preserve">(Esetleg elfogadható </w:t>
      </w:r>
      <w:r>
        <w:rPr>
          <w:rFonts w:ascii="TimesNewRomanPSMT" w:hAnsi="TimesNewRomanPSMT" w:cs="TimesNewRomanPSMT"/>
        </w:rPr>
        <w:t>Magyarország.</w:t>
      </w:r>
      <w:r>
        <w:rPr>
          <w:rFonts w:ascii="TimesNewRomanPS-ItalicMT" w:hAnsi="TimesNewRomanPS-ItalicMT" w:cs="TimesNewRomanPS-ItalicMT"/>
          <w:i/>
          <w:iCs/>
        </w:rPr>
        <w:t>)</w:t>
      </w:r>
    </w:p>
    <w:p w14:paraId="48140AC8" w14:textId="77777777" w:rsidR="00F9467D" w:rsidRDefault="00F9467D" w:rsidP="00F9467D">
      <w:pPr>
        <w:spacing w:line="360" w:lineRule="auto"/>
      </w:pPr>
      <w:r>
        <w:rPr>
          <w:rFonts w:ascii="TimesNewRomanPS-BoldMT" w:hAnsi="TimesNewRomanPS-BoldMT" w:cs="TimesNewRomanPS-BoldMT"/>
          <w:b/>
          <w:bCs/>
        </w:rPr>
        <w:t xml:space="preserve">e) </w:t>
      </w:r>
      <w:r>
        <w:rPr>
          <w:rFonts w:ascii="TimesNewRomanPSMT" w:hAnsi="TimesNewRomanPSMT" w:cs="TimesNewRomanPSMT"/>
        </w:rPr>
        <w:t xml:space="preserve">Pl. békerendszer / rendezés / béke </w:t>
      </w:r>
      <w:r>
        <w:rPr>
          <w:rFonts w:ascii="TimesNewRomanPS-ItalicMT" w:hAnsi="TimesNewRomanPS-ItalicMT" w:cs="TimesNewRomanPS-ItalicMT"/>
          <w:i/>
          <w:iCs/>
        </w:rPr>
        <w:t>((Más, tartalmilag helyes megoldás is elfogadható.)</w:t>
      </w:r>
    </w:p>
    <w:sectPr w:rsidR="00F94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22"/>
    <w:rsid w:val="00294A5B"/>
    <w:rsid w:val="003C4E53"/>
    <w:rsid w:val="00404A22"/>
    <w:rsid w:val="00425CBA"/>
    <w:rsid w:val="00447B2F"/>
    <w:rsid w:val="00691A14"/>
    <w:rsid w:val="00C656A4"/>
    <w:rsid w:val="00D0136B"/>
    <w:rsid w:val="00E73234"/>
    <w:rsid w:val="00F9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8CFF"/>
  <w15:docId w15:val="{E3C57780-7056-4020-9A2F-A6094222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7B2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447B2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47B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unhideWhenUsed/>
    <w:qFormat/>
    <w:rsid w:val="00447B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ld">
    <w:name w:val="zöld"/>
    <w:basedOn w:val="Norml"/>
    <w:qFormat/>
    <w:rsid w:val="00447B2F"/>
    <w:pPr>
      <w:pBdr>
        <w:top w:val="single" w:sz="12" w:space="1" w:color="E36C0A" w:themeColor="accent6" w:themeShade="BF"/>
        <w:left w:val="single" w:sz="12" w:space="4" w:color="E36C0A" w:themeColor="accent6" w:themeShade="BF"/>
        <w:bottom w:val="single" w:sz="12" w:space="1" w:color="E36C0A" w:themeColor="accent6" w:themeShade="BF"/>
        <w:right w:val="single" w:sz="12" w:space="4" w:color="E36C0A" w:themeColor="accent6" w:themeShade="BF"/>
      </w:pBdr>
      <w:spacing w:after="200" w:line="360" w:lineRule="auto"/>
    </w:pPr>
    <w:rPr>
      <w:rFonts w:asciiTheme="minorHAnsi" w:eastAsiaTheme="minorEastAsia" w:hAnsiTheme="minorHAnsi" w:cstheme="minorHAnsi"/>
      <w:color w:val="00B050"/>
      <w:sz w:val="22"/>
      <w:szCs w:val="22"/>
      <w:lang w:eastAsia="hu-HU"/>
    </w:rPr>
  </w:style>
  <w:style w:type="character" w:customStyle="1" w:styleId="Cmsor1Char">
    <w:name w:val="Címsor 1 Char"/>
    <w:basedOn w:val="Bekezdsalapbettpusa"/>
    <w:link w:val="Cmsor1"/>
    <w:rsid w:val="00447B2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447B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qFormat/>
    <w:rsid w:val="00447B2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447B2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customStyle="1" w:styleId="zoldtabla">
    <w:name w:val="zoldtabla"/>
    <w:basedOn w:val="Normltblzat"/>
    <w:uiPriority w:val="99"/>
    <w:rsid w:val="00447B2F"/>
    <w:tblPr>
      <w:tblBorders>
        <w:top w:val="single" w:sz="18" w:space="0" w:color="00B050"/>
        <w:left w:val="single" w:sz="18" w:space="0" w:color="00B050"/>
        <w:bottom w:val="single" w:sz="18" w:space="0" w:color="00B050"/>
        <w:right w:val="single" w:sz="18" w:space="0" w:color="00B050"/>
        <w:insideH w:val="single" w:sz="18" w:space="0" w:color="00B050"/>
        <w:insideV w:val="single" w:sz="18" w:space="0" w:color="00B050"/>
      </w:tblBorders>
    </w:tblPr>
    <w:tblStylePr w:type="firstRow">
      <w:tblPr/>
      <w:tcPr>
        <w:shd w:val="clear" w:color="auto" w:fill="95B3D7" w:themeFill="accent1" w:themeFillTint="99"/>
      </w:tcPr>
    </w:tblStylePr>
    <w:tblStylePr w:type="firstCol">
      <w:tblPr/>
      <w:tcPr>
        <w:shd w:val="clear" w:color="auto" w:fill="B2A1C7" w:themeFill="accent4" w:themeFillTint="99"/>
      </w:tcPr>
    </w:tblStylePr>
  </w:style>
  <w:style w:type="character" w:customStyle="1" w:styleId="Cmsor7Char">
    <w:name w:val="Címsor 7 Char"/>
    <w:basedOn w:val="Bekezdsalapbettpusa"/>
    <w:link w:val="Cmsor7"/>
    <w:rsid w:val="00447B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table" w:styleId="Rcsostblzat">
    <w:name w:val="Table Grid"/>
    <w:basedOn w:val="Normltblzat"/>
    <w:uiPriority w:val="59"/>
    <w:rsid w:val="00447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467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2026-08-16T16:52:00Z</dcterms:created>
  <dcterms:modified xsi:type="dcterms:W3CDTF">2026-08-16T16:52:00Z</dcterms:modified>
</cp:coreProperties>
</file>