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4BE3" w14:textId="77777777" w:rsidR="00A81C77" w:rsidRPr="00A81C77" w:rsidRDefault="00A81C77" w:rsidP="00A81C77">
      <w:pPr>
        <w:rPr>
          <w:b/>
          <w:bCs/>
        </w:rPr>
      </w:pPr>
      <w:r w:rsidRPr="00A81C77">
        <w:rPr>
          <w:b/>
          <w:bCs/>
        </w:rPr>
        <w:t>A rendszerváltoztatás</w:t>
      </w:r>
    </w:p>
    <w:p w14:paraId="2AEF3369" w14:textId="77777777" w:rsidR="00A81C77" w:rsidRPr="00A81C77" w:rsidRDefault="00A81C77" w:rsidP="00A81C77">
      <w:pPr>
        <w:rPr>
          <w:b/>
          <w:bCs/>
        </w:rPr>
      </w:pPr>
      <w:r w:rsidRPr="00A81C77">
        <w:rPr>
          <w:b/>
          <w:bCs/>
        </w:rPr>
        <w:t>1. Az új pártrendszer és az 1990-es választások</w:t>
      </w:r>
    </w:p>
    <w:p w14:paraId="359404DC" w14:textId="77777777" w:rsidR="00A81C77" w:rsidRPr="00A81C77" w:rsidRDefault="00A81C77" w:rsidP="00A81C77">
      <w:pPr>
        <w:numPr>
          <w:ilvl w:val="0"/>
          <w:numId w:val="1"/>
        </w:numPr>
      </w:pPr>
      <w:r w:rsidRPr="00A81C77">
        <w:t>MDF (Magyar Demokrata Fórum)</w:t>
      </w:r>
    </w:p>
    <w:p w14:paraId="0A8B2ADD" w14:textId="77777777" w:rsidR="00A81C77" w:rsidRPr="00A81C77" w:rsidRDefault="00A81C77" w:rsidP="00A81C77">
      <w:pPr>
        <w:numPr>
          <w:ilvl w:val="0"/>
          <w:numId w:val="1"/>
        </w:numPr>
      </w:pPr>
      <w:r w:rsidRPr="00A81C77">
        <w:t>SZDSZ (Szabad Demokraták Szövetsége)</w:t>
      </w:r>
    </w:p>
    <w:p w14:paraId="17F829F1" w14:textId="77777777" w:rsidR="00A81C77" w:rsidRPr="00A81C77" w:rsidRDefault="00A81C77" w:rsidP="00A81C77">
      <w:pPr>
        <w:numPr>
          <w:ilvl w:val="0"/>
          <w:numId w:val="1"/>
        </w:numPr>
      </w:pPr>
      <w:r w:rsidRPr="00A81C77">
        <w:t>FKGP (Független Kisgazdapárt)</w:t>
      </w:r>
    </w:p>
    <w:p w14:paraId="266DCB3C" w14:textId="77777777" w:rsidR="00A81C77" w:rsidRPr="00A81C77" w:rsidRDefault="00A81C77" w:rsidP="00A81C77">
      <w:pPr>
        <w:numPr>
          <w:ilvl w:val="0"/>
          <w:numId w:val="1"/>
        </w:numPr>
      </w:pPr>
      <w:r w:rsidRPr="00A81C77">
        <w:t>MSZP (Magyar Szocialista Párt)</w:t>
      </w:r>
    </w:p>
    <w:p w14:paraId="5D1A779D" w14:textId="77777777" w:rsidR="00A81C77" w:rsidRPr="00A81C77" w:rsidRDefault="00A81C77" w:rsidP="00A81C77">
      <w:pPr>
        <w:numPr>
          <w:ilvl w:val="0"/>
          <w:numId w:val="1"/>
        </w:numPr>
      </w:pPr>
      <w:r w:rsidRPr="00A81C77">
        <w:t>Fidesz és KDNP</w:t>
      </w:r>
    </w:p>
    <w:p w14:paraId="5B6BB26D" w14:textId="77777777" w:rsidR="00A81C77" w:rsidRPr="00A81C77" w:rsidRDefault="00A81C77" w:rsidP="00A81C77">
      <w:pPr>
        <w:numPr>
          <w:ilvl w:val="0"/>
          <w:numId w:val="1"/>
        </w:numPr>
      </w:pPr>
      <w:r w:rsidRPr="00A81C77">
        <w:t>Antall József (miniszterelnök)</w:t>
      </w:r>
    </w:p>
    <w:p w14:paraId="4DA8EB1F" w14:textId="77777777" w:rsidR="00A81C77" w:rsidRPr="00A81C77" w:rsidRDefault="00A81C77" w:rsidP="00A81C77">
      <w:pPr>
        <w:numPr>
          <w:ilvl w:val="0"/>
          <w:numId w:val="1"/>
        </w:numPr>
      </w:pPr>
      <w:r w:rsidRPr="00A81C77">
        <w:t>Göncz Árpád (köztársasági elnök)</w:t>
      </w:r>
    </w:p>
    <w:p w14:paraId="0B689403" w14:textId="77777777" w:rsidR="00A81C77" w:rsidRPr="00A81C77" w:rsidRDefault="00A81C77" w:rsidP="00A81C77">
      <w:pPr>
        <w:rPr>
          <w:b/>
          <w:bCs/>
        </w:rPr>
      </w:pPr>
      <w:r w:rsidRPr="00A81C77">
        <w:rPr>
          <w:b/>
          <w:bCs/>
        </w:rPr>
        <w:t>2. Az első demokratikus kormány (1990–1994)</w:t>
      </w:r>
    </w:p>
    <w:p w14:paraId="4602EAA4" w14:textId="77777777" w:rsidR="00A81C77" w:rsidRPr="00A81C77" w:rsidRDefault="00A81C77" w:rsidP="00A81C77">
      <w:pPr>
        <w:numPr>
          <w:ilvl w:val="0"/>
          <w:numId w:val="2"/>
        </w:numPr>
      </w:pPr>
      <w:r w:rsidRPr="00A81C77">
        <w:t>Antall-kormány (MDF–FKGP–KDNP)</w:t>
      </w:r>
    </w:p>
    <w:p w14:paraId="78F06E37" w14:textId="77777777" w:rsidR="00A81C77" w:rsidRPr="00A81C77" w:rsidRDefault="00A81C77" w:rsidP="00A81C77">
      <w:pPr>
        <w:numPr>
          <w:ilvl w:val="0"/>
          <w:numId w:val="2"/>
        </w:numPr>
      </w:pPr>
      <w:r w:rsidRPr="00A81C77">
        <w:t>Piacgazdasági átalakulás</w:t>
      </w:r>
    </w:p>
    <w:p w14:paraId="3AC12F9D" w14:textId="77777777" w:rsidR="00A81C77" w:rsidRPr="00A81C77" w:rsidRDefault="00A81C77" w:rsidP="00A81C77">
      <w:pPr>
        <w:numPr>
          <w:ilvl w:val="0"/>
          <w:numId w:val="2"/>
        </w:numPr>
      </w:pPr>
      <w:r w:rsidRPr="00A81C77">
        <w:t>Növekvő munkanélküliség és infláció</w:t>
      </w:r>
    </w:p>
    <w:p w14:paraId="204C68C9" w14:textId="77777777" w:rsidR="00A81C77" w:rsidRPr="00A81C77" w:rsidRDefault="00A81C77" w:rsidP="00A81C77">
      <w:pPr>
        <w:numPr>
          <w:ilvl w:val="0"/>
          <w:numId w:val="2"/>
        </w:numPr>
      </w:pPr>
      <w:r w:rsidRPr="00A81C77">
        <w:t>Taxisblokád (1990. október)</w:t>
      </w:r>
    </w:p>
    <w:p w14:paraId="2E5CBD30" w14:textId="77777777" w:rsidR="00A81C77" w:rsidRPr="00A81C77" w:rsidRDefault="00A81C77" w:rsidP="00A81C77">
      <w:pPr>
        <w:numPr>
          <w:ilvl w:val="0"/>
          <w:numId w:val="2"/>
        </w:numPr>
      </w:pPr>
      <w:proofErr w:type="spellStart"/>
      <w:r w:rsidRPr="00A81C77">
        <w:t>Kamikazekormány</w:t>
      </w:r>
      <w:proofErr w:type="spellEnd"/>
      <w:r w:rsidRPr="00A81C77">
        <w:t xml:space="preserve"> fogalma</w:t>
      </w:r>
    </w:p>
    <w:p w14:paraId="4BB420F7" w14:textId="77777777" w:rsidR="00A81C77" w:rsidRPr="00A81C77" w:rsidRDefault="00A81C77" w:rsidP="00A81C77">
      <w:pPr>
        <w:rPr>
          <w:b/>
          <w:bCs/>
        </w:rPr>
      </w:pPr>
      <w:r w:rsidRPr="00A81C77">
        <w:rPr>
          <w:b/>
          <w:bCs/>
        </w:rPr>
        <w:t>3. A szuverenitás visszaszerzése</w:t>
      </w:r>
    </w:p>
    <w:p w14:paraId="586185F6" w14:textId="77777777" w:rsidR="00A81C77" w:rsidRPr="00A81C77" w:rsidRDefault="00A81C77" w:rsidP="00A81C77">
      <w:pPr>
        <w:numPr>
          <w:ilvl w:val="0"/>
          <w:numId w:val="3"/>
        </w:numPr>
      </w:pPr>
      <w:r w:rsidRPr="00A81C77">
        <w:t>Szovjet csapatok kivonulása (1991. június)</w:t>
      </w:r>
    </w:p>
    <w:p w14:paraId="305D0D3A" w14:textId="77777777" w:rsidR="00A81C77" w:rsidRPr="00A81C77" w:rsidRDefault="00A81C77" w:rsidP="00A81C77">
      <w:pPr>
        <w:numPr>
          <w:ilvl w:val="0"/>
          <w:numId w:val="3"/>
        </w:numPr>
      </w:pPr>
      <w:r w:rsidRPr="00A81C77">
        <w:t>Varsói Szerződés felbontása</w:t>
      </w:r>
    </w:p>
    <w:p w14:paraId="7CD14242" w14:textId="77777777" w:rsidR="00A81C77" w:rsidRPr="00A81C77" w:rsidRDefault="00A81C77" w:rsidP="00A81C77">
      <w:pPr>
        <w:numPr>
          <w:ilvl w:val="0"/>
          <w:numId w:val="3"/>
        </w:numPr>
      </w:pPr>
      <w:r w:rsidRPr="00A81C77">
        <w:t>KGST megszűnése</w:t>
      </w:r>
    </w:p>
    <w:p w14:paraId="02E7D62A" w14:textId="77777777" w:rsidR="00A81C77" w:rsidRPr="00A81C77" w:rsidRDefault="00A81C77" w:rsidP="00A81C77">
      <w:pPr>
        <w:numPr>
          <w:ilvl w:val="0"/>
          <w:numId w:val="3"/>
        </w:numPr>
      </w:pPr>
      <w:r w:rsidRPr="00A81C77">
        <w:t>Visegrádi együttműködés kezdete</w:t>
      </w:r>
    </w:p>
    <w:p w14:paraId="130FCA39" w14:textId="77777777" w:rsidR="00A81C77" w:rsidRPr="00A81C77" w:rsidRDefault="00A81C77" w:rsidP="00A81C77">
      <w:pPr>
        <w:numPr>
          <w:ilvl w:val="0"/>
          <w:numId w:val="3"/>
        </w:numPr>
      </w:pPr>
      <w:r w:rsidRPr="00A81C77">
        <w:t>Európai Közösséggel társulási megállapodás</w:t>
      </w:r>
    </w:p>
    <w:p w14:paraId="714D13CE" w14:textId="77777777" w:rsidR="00A81C77" w:rsidRPr="00A81C77" w:rsidRDefault="00A81C77" w:rsidP="00A81C77">
      <w:pPr>
        <w:rPr>
          <w:b/>
          <w:bCs/>
        </w:rPr>
      </w:pPr>
      <w:r w:rsidRPr="00A81C77">
        <w:rPr>
          <w:b/>
          <w:bCs/>
        </w:rPr>
        <w:t>4. Társadalmi és politikai ellentmondások</w:t>
      </w:r>
    </w:p>
    <w:p w14:paraId="34FDA811" w14:textId="77777777" w:rsidR="00A81C77" w:rsidRPr="00A81C77" w:rsidRDefault="00A81C77" w:rsidP="00A81C77">
      <w:pPr>
        <w:numPr>
          <w:ilvl w:val="0"/>
          <w:numId w:val="4"/>
        </w:numPr>
      </w:pPr>
      <w:r w:rsidRPr="00A81C77">
        <w:t>Igazságtétel (</w:t>
      </w:r>
      <w:proofErr w:type="spellStart"/>
      <w:r w:rsidRPr="00A81C77">
        <w:t>Zétényi</w:t>
      </w:r>
      <w:proofErr w:type="spellEnd"/>
      <w:r w:rsidRPr="00A81C77">
        <w:t>–Takács-féle törvény)</w:t>
      </w:r>
    </w:p>
    <w:p w14:paraId="0225731D" w14:textId="77777777" w:rsidR="00A81C77" w:rsidRPr="00A81C77" w:rsidRDefault="00A81C77" w:rsidP="00A81C77">
      <w:pPr>
        <w:numPr>
          <w:ilvl w:val="0"/>
          <w:numId w:val="4"/>
        </w:numPr>
      </w:pPr>
      <w:r w:rsidRPr="00A81C77">
        <w:t>Ügynökkérdés és átvilágítás</w:t>
      </w:r>
    </w:p>
    <w:p w14:paraId="71BDD854" w14:textId="77777777" w:rsidR="00A81C77" w:rsidRPr="00A81C77" w:rsidRDefault="00A81C77" w:rsidP="00A81C77">
      <w:pPr>
        <w:numPr>
          <w:ilvl w:val="0"/>
          <w:numId w:val="4"/>
        </w:numPr>
      </w:pPr>
      <w:r w:rsidRPr="00A81C77">
        <w:t>Médiaháború</w:t>
      </w:r>
    </w:p>
    <w:p w14:paraId="1B210296" w14:textId="77777777" w:rsidR="00A81C77" w:rsidRPr="00A81C77" w:rsidRDefault="00A81C77" w:rsidP="00A81C77">
      <w:pPr>
        <w:numPr>
          <w:ilvl w:val="0"/>
          <w:numId w:val="4"/>
        </w:numPr>
      </w:pPr>
      <w:r w:rsidRPr="00A81C77">
        <w:t>Kárpótlási törvények</w:t>
      </w:r>
    </w:p>
    <w:p w14:paraId="58D2695A" w14:textId="77777777" w:rsidR="00A81C77" w:rsidRPr="00A81C77" w:rsidRDefault="00A81C77" w:rsidP="00A81C77">
      <w:pPr>
        <w:rPr>
          <w:b/>
          <w:bCs/>
        </w:rPr>
      </w:pPr>
      <w:r w:rsidRPr="00A81C77">
        <w:rPr>
          <w:b/>
          <w:bCs/>
        </w:rPr>
        <w:t>5. 1994–1998 közötti időszak</w:t>
      </w:r>
    </w:p>
    <w:p w14:paraId="1B2080C8" w14:textId="77777777" w:rsidR="00A81C77" w:rsidRPr="00A81C77" w:rsidRDefault="00A81C77" w:rsidP="00A81C77">
      <w:pPr>
        <w:numPr>
          <w:ilvl w:val="0"/>
          <w:numId w:val="5"/>
        </w:numPr>
      </w:pPr>
      <w:r w:rsidRPr="00A81C77">
        <w:t>Horn Gyula (miniszterelnök)</w:t>
      </w:r>
    </w:p>
    <w:p w14:paraId="48F93F63" w14:textId="77777777" w:rsidR="00A81C77" w:rsidRPr="00A81C77" w:rsidRDefault="00A81C77" w:rsidP="00A81C77">
      <w:pPr>
        <w:numPr>
          <w:ilvl w:val="0"/>
          <w:numId w:val="5"/>
        </w:numPr>
      </w:pPr>
      <w:r w:rsidRPr="00A81C77">
        <w:t>MSZP–SZDSZ koalíció</w:t>
      </w:r>
    </w:p>
    <w:p w14:paraId="1D01A4CA" w14:textId="77777777" w:rsidR="00A81C77" w:rsidRPr="00A81C77" w:rsidRDefault="00A81C77" w:rsidP="00A81C77">
      <w:pPr>
        <w:numPr>
          <w:ilvl w:val="0"/>
          <w:numId w:val="5"/>
        </w:numPr>
      </w:pPr>
      <w:r w:rsidRPr="00A81C77">
        <w:t>Bokros-csomag (gazdasági stabilizáció)</w:t>
      </w:r>
    </w:p>
    <w:p w14:paraId="631B9B78" w14:textId="77777777" w:rsidR="00A81C77" w:rsidRPr="00A81C77" w:rsidRDefault="00A81C77" w:rsidP="00A81C77">
      <w:pPr>
        <w:numPr>
          <w:ilvl w:val="0"/>
          <w:numId w:val="5"/>
        </w:numPr>
      </w:pPr>
      <w:r w:rsidRPr="00A81C77">
        <w:t>Népszerűségvesztés és tüntetések</w:t>
      </w:r>
    </w:p>
    <w:p w14:paraId="613B3A49" w14:textId="77777777" w:rsidR="00A81C77" w:rsidRPr="00A81C77" w:rsidRDefault="00A81C77" w:rsidP="00A81C77">
      <w:pPr>
        <w:rPr>
          <w:b/>
          <w:bCs/>
        </w:rPr>
      </w:pPr>
      <w:r w:rsidRPr="00A81C77">
        <w:rPr>
          <w:b/>
          <w:bCs/>
        </w:rPr>
        <w:t>6. 1998-as választások</w:t>
      </w:r>
    </w:p>
    <w:p w14:paraId="3837F370" w14:textId="77777777" w:rsidR="00A81C77" w:rsidRPr="00A81C77" w:rsidRDefault="00A81C77" w:rsidP="00A81C77">
      <w:pPr>
        <w:numPr>
          <w:ilvl w:val="0"/>
          <w:numId w:val="6"/>
        </w:numPr>
      </w:pPr>
      <w:r w:rsidRPr="00A81C77">
        <w:t>Orbán Viktor (miniszterelnök)</w:t>
      </w:r>
    </w:p>
    <w:p w14:paraId="5582DF43" w14:textId="77777777" w:rsidR="00A81C77" w:rsidRPr="00A81C77" w:rsidRDefault="00A81C77" w:rsidP="00A81C77">
      <w:pPr>
        <w:numPr>
          <w:ilvl w:val="0"/>
          <w:numId w:val="6"/>
        </w:numPr>
      </w:pPr>
      <w:r w:rsidRPr="00A81C77">
        <w:t>Fidesz–FKGP–MDF koalíció</w:t>
      </w:r>
    </w:p>
    <w:p w14:paraId="18BBE36F" w14:textId="77777777" w:rsidR="00A81C77" w:rsidRPr="00A81C77" w:rsidRDefault="00A81C77" w:rsidP="00A81C77">
      <w:pPr>
        <w:numPr>
          <w:ilvl w:val="0"/>
          <w:numId w:val="6"/>
        </w:numPr>
      </w:pPr>
      <w:r w:rsidRPr="00A81C77">
        <w:t>Polgári kormányzás</w:t>
      </w:r>
    </w:p>
    <w:p w14:paraId="7B10E7D9" w14:textId="77777777" w:rsidR="00A81C77" w:rsidRPr="00A81C77" w:rsidRDefault="00A81C77" w:rsidP="00A81C77">
      <w:pPr>
        <w:numPr>
          <w:ilvl w:val="0"/>
          <w:numId w:val="6"/>
        </w:numPr>
      </w:pPr>
      <w:r w:rsidRPr="00A81C77">
        <w:t>NATO-csatlakozás előkészítése</w:t>
      </w:r>
    </w:p>
    <w:p w14:paraId="32ED7A67" w14:textId="77777777" w:rsidR="00F33DEE" w:rsidRDefault="00F33DEE"/>
    <w:sectPr w:rsidR="00F33DEE" w:rsidSect="00F74BA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713E8"/>
    <w:multiLevelType w:val="multilevel"/>
    <w:tmpl w:val="E096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65312"/>
    <w:multiLevelType w:val="multilevel"/>
    <w:tmpl w:val="2994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C207E"/>
    <w:multiLevelType w:val="multilevel"/>
    <w:tmpl w:val="7FF8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9064A"/>
    <w:multiLevelType w:val="multilevel"/>
    <w:tmpl w:val="F67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4034D"/>
    <w:multiLevelType w:val="multilevel"/>
    <w:tmpl w:val="C496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94DFD"/>
    <w:multiLevelType w:val="multilevel"/>
    <w:tmpl w:val="755C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377969">
    <w:abstractNumId w:val="0"/>
  </w:num>
  <w:num w:numId="2" w16cid:durableId="173810403">
    <w:abstractNumId w:val="5"/>
  </w:num>
  <w:num w:numId="3" w16cid:durableId="1653829706">
    <w:abstractNumId w:val="2"/>
  </w:num>
  <w:num w:numId="4" w16cid:durableId="2044936751">
    <w:abstractNumId w:val="1"/>
  </w:num>
  <w:num w:numId="5" w16cid:durableId="1516335682">
    <w:abstractNumId w:val="4"/>
  </w:num>
  <w:num w:numId="6" w16cid:durableId="1979648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A5"/>
    <w:rsid w:val="000B6A46"/>
    <w:rsid w:val="003C671C"/>
    <w:rsid w:val="00411FEA"/>
    <w:rsid w:val="00637781"/>
    <w:rsid w:val="00A81C77"/>
    <w:rsid w:val="00F33DEE"/>
    <w:rsid w:val="00F7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0E36"/>
  <w15:chartTrackingRefBased/>
  <w15:docId w15:val="{247428EB-8890-4FF4-9CC0-B71848FA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74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74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74B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4B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74B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74B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74B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74B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74B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74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74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74BA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4BA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74BA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74B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74B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74B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74BA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74B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74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74B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74BA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74B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74B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74B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74BA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74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74BA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74B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2026-07-29T19:17:00Z</dcterms:created>
  <dcterms:modified xsi:type="dcterms:W3CDTF">2026-07-29T19:45:00Z</dcterms:modified>
</cp:coreProperties>
</file>