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CC9B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1. Demográfiai változások</w:t>
      </w:r>
    </w:p>
    <w:p w14:paraId="03045325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Népességrobbanás</w:t>
      </w:r>
    </w:p>
    <w:p w14:paraId="57F6573B" w14:textId="77777777" w:rsidR="00871A28" w:rsidRPr="00871A28" w:rsidRDefault="00871A28" w:rsidP="00871A28">
      <w:pPr>
        <w:numPr>
          <w:ilvl w:val="0"/>
          <w:numId w:val="1"/>
        </w:numPr>
      </w:pPr>
      <w:r w:rsidRPr="00871A28">
        <w:t>A 20. század második felében a világ népessége gyorsan nőtt.</w:t>
      </w:r>
    </w:p>
    <w:p w14:paraId="207D5365" w14:textId="77777777" w:rsidR="00871A28" w:rsidRPr="00871A28" w:rsidRDefault="00871A28" w:rsidP="00871A28">
      <w:pPr>
        <w:numPr>
          <w:ilvl w:val="0"/>
          <w:numId w:val="1"/>
        </w:numPr>
      </w:pPr>
      <w:r w:rsidRPr="00871A28">
        <w:t>Oka: jobb egészségügy, kevesebb gyermekhalandóság.</w:t>
      </w:r>
    </w:p>
    <w:p w14:paraId="02F515D3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Demográfiai átmenet</w:t>
      </w:r>
    </w:p>
    <w:p w14:paraId="0F52E1BF" w14:textId="77777777" w:rsidR="00871A28" w:rsidRPr="00871A28" w:rsidRDefault="00871A28" w:rsidP="00871A28">
      <w:pPr>
        <w:numPr>
          <w:ilvl w:val="0"/>
          <w:numId w:val="2"/>
        </w:numPr>
      </w:pPr>
      <w:r w:rsidRPr="00871A28">
        <w:t>A születési és halálozási arány idővel csökken.</w:t>
      </w:r>
    </w:p>
    <w:p w14:paraId="79AB28AA" w14:textId="77777777" w:rsidR="00871A28" w:rsidRPr="00871A28" w:rsidRDefault="00871A28" w:rsidP="00871A28">
      <w:pPr>
        <w:numPr>
          <w:ilvl w:val="0"/>
          <w:numId w:val="2"/>
        </w:numPr>
      </w:pPr>
      <w:r w:rsidRPr="00871A28">
        <w:t>A fejlett országokban kevés gyermek születik.</w:t>
      </w:r>
    </w:p>
    <w:p w14:paraId="3643EF27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Termékenységcsökkenés</w:t>
      </w:r>
    </w:p>
    <w:p w14:paraId="673A8C7F" w14:textId="77777777" w:rsidR="00871A28" w:rsidRPr="00871A28" w:rsidRDefault="00871A28" w:rsidP="00871A28">
      <w:pPr>
        <w:numPr>
          <w:ilvl w:val="0"/>
          <w:numId w:val="3"/>
        </w:numPr>
      </w:pPr>
      <w:r w:rsidRPr="00871A28">
        <w:t>A legtöbb országban csökken az átlagos gyermekszám.</w:t>
      </w:r>
    </w:p>
    <w:p w14:paraId="4C2CE277" w14:textId="77777777" w:rsidR="00871A28" w:rsidRPr="00871A28" w:rsidRDefault="00871A28" w:rsidP="00871A28">
      <w:pPr>
        <w:numPr>
          <w:ilvl w:val="0"/>
          <w:numId w:val="3"/>
        </w:numPr>
      </w:pPr>
      <w:r w:rsidRPr="00871A28">
        <w:t>Okai: urbanizáció, tanulás, munkavállalás, családtervezés.</w:t>
      </w:r>
    </w:p>
    <w:p w14:paraId="70F8D282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Elöregedő társadalom</w:t>
      </w:r>
    </w:p>
    <w:p w14:paraId="14B0B8EB" w14:textId="77777777" w:rsidR="00871A28" w:rsidRPr="00871A28" w:rsidRDefault="00871A28" w:rsidP="00871A28">
      <w:pPr>
        <w:numPr>
          <w:ilvl w:val="0"/>
          <w:numId w:val="4"/>
        </w:numPr>
      </w:pPr>
      <w:r w:rsidRPr="00871A28">
        <w:t>Egyre több az idős ember.</w:t>
      </w:r>
    </w:p>
    <w:p w14:paraId="5AB2D43B" w14:textId="77777777" w:rsidR="00871A28" w:rsidRPr="00871A28" w:rsidRDefault="00871A28" w:rsidP="00871A28">
      <w:pPr>
        <w:numPr>
          <w:ilvl w:val="0"/>
          <w:numId w:val="4"/>
        </w:numPr>
      </w:pPr>
      <w:r w:rsidRPr="00871A28">
        <w:t>Kevés a fiatal munkavállaló.</w:t>
      </w:r>
    </w:p>
    <w:p w14:paraId="1984B281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Népességfogyás</w:t>
      </w:r>
    </w:p>
    <w:p w14:paraId="12C0B4E4" w14:textId="77777777" w:rsidR="00871A28" w:rsidRPr="00871A28" w:rsidRDefault="00871A28" w:rsidP="00871A28">
      <w:pPr>
        <w:numPr>
          <w:ilvl w:val="0"/>
          <w:numId w:val="5"/>
        </w:numPr>
      </w:pPr>
      <w:r w:rsidRPr="00871A28">
        <w:t>Főként Európában és Japánban jelentkezik.</w:t>
      </w:r>
    </w:p>
    <w:p w14:paraId="05E840E2" w14:textId="77777777" w:rsidR="00871A28" w:rsidRPr="00871A28" w:rsidRDefault="00871A28" w:rsidP="00871A28">
      <w:pPr>
        <w:numPr>
          <w:ilvl w:val="0"/>
          <w:numId w:val="5"/>
        </w:numPr>
      </w:pPr>
      <w:r w:rsidRPr="00871A28">
        <w:t>A halálozások száma meghaladja a születésekét.</w:t>
      </w:r>
    </w:p>
    <w:p w14:paraId="3A0DDE77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IPAT-formula</w:t>
      </w:r>
    </w:p>
    <w:p w14:paraId="411C5632" w14:textId="77777777" w:rsidR="00871A28" w:rsidRPr="00871A28" w:rsidRDefault="00871A28" w:rsidP="00871A28">
      <w:r w:rsidRPr="00871A28">
        <w:t>A környezet terhelését három tényező befolyásolja:</w:t>
      </w:r>
    </w:p>
    <w:p w14:paraId="77238345" w14:textId="77777777" w:rsidR="00871A28" w:rsidRPr="00871A28" w:rsidRDefault="00871A28" w:rsidP="00871A28">
      <w:pPr>
        <w:numPr>
          <w:ilvl w:val="0"/>
          <w:numId w:val="6"/>
        </w:numPr>
      </w:pPr>
      <w:r w:rsidRPr="00871A28">
        <w:rPr>
          <w:b/>
          <w:bCs/>
        </w:rPr>
        <w:t>I</w:t>
      </w:r>
      <w:r w:rsidRPr="00871A28">
        <w:t xml:space="preserve"> = környezeti hatás</w:t>
      </w:r>
    </w:p>
    <w:p w14:paraId="286FD65E" w14:textId="77777777" w:rsidR="00871A28" w:rsidRPr="00871A28" w:rsidRDefault="00871A28" w:rsidP="00871A28">
      <w:pPr>
        <w:numPr>
          <w:ilvl w:val="0"/>
          <w:numId w:val="6"/>
        </w:numPr>
      </w:pPr>
      <w:r w:rsidRPr="00871A28">
        <w:rPr>
          <w:b/>
          <w:bCs/>
        </w:rPr>
        <w:t>P</w:t>
      </w:r>
      <w:r w:rsidRPr="00871A28">
        <w:t xml:space="preserve"> = népesség</w:t>
      </w:r>
    </w:p>
    <w:p w14:paraId="657FA7FE" w14:textId="77777777" w:rsidR="00871A28" w:rsidRPr="00871A28" w:rsidRDefault="00871A28" w:rsidP="00871A28">
      <w:pPr>
        <w:numPr>
          <w:ilvl w:val="0"/>
          <w:numId w:val="6"/>
        </w:numPr>
      </w:pPr>
      <w:r w:rsidRPr="00871A28">
        <w:rPr>
          <w:b/>
          <w:bCs/>
        </w:rPr>
        <w:t>A</w:t>
      </w:r>
      <w:r w:rsidRPr="00871A28">
        <w:t xml:space="preserve"> = fogyasztás</w:t>
      </w:r>
    </w:p>
    <w:p w14:paraId="6D5C9EED" w14:textId="77777777" w:rsidR="00871A28" w:rsidRPr="00871A28" w:rsidRDefault="00871A28" w:rsidP="00871A28">
      <w:pPr>
        <w:numPr>
          <w:ilvl w:val="0"/>
          <w:numId w:val="6"/>
        </w:numPr>
      </w:pPr>
      <w:r w:rsidRPr="00871A28">
        <w:rPr>
          <w:b/>
          <w:bCs/>
        </w:rPr>
        <w:t>T</w:t>
      </w:r>
      <w:r w:rsidRPr="00871A28">
        <w:t xml:space="preserve"> = technológia</w:t>
      </w:r>
    </w:p>
    <w:p w14:paraId="4D473965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2. Modern kori migráció</w:t>
      </w:r>
    </w:p>
    <w:p w14:paraId="4071B79A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A migráció okai</w:t>
      </w:r>
    </w:p>
    <w:p w14:paraId="659D559A" w14:textId="77777777" w:rsidR="00871A28" w:rsidRPr="00871A28" w:rsidRDefault="00871A28" w:rsidP="00871A28">
      <w:pPr>
        <w:numPr>
          <w:ilvl w:val="0"/>
          <w:numId w:val="7"/>
        </w:numPr>
      </w:pPr>
      <w:r w:rsidRPr="00871A28">
        <w:t>háborúk</w:t>
      </w:r>
    </w:p>
    <w:p w14:paraId="5FE9D9CC" w14:textId="77777777" w:rsidR="00871A28" w:rsidRPr="00871A28" w:rsidRDefault="00871A28" w:rsidP="00871A28">
      <w:pPr>
        <w:numPr>
          <w:ilvl w:val="0"/>
          <w:numId w:val="7"/>
        </w:numPr>
      </w:pPr>
      <w:r w:rsidRPr="00871A28">
        <w:t>üldözés</w:t>
      </w:r>
    </w:p>
    <w:p w14:paraId="295553AF" w14:textId="77777777" w:rsidR="00871A28" w:rsidRPr="00871A28" w:rsidRDefault="00871A28" w:rsidP="00871A28">
      <w:pPr>
        <w:numPr>
          <w:ilvl w:val="0"/>
          <w:numId w:val="7"/>
        </w:numPr>
      </w:pPr>
      <w:r w:rsidRPr="00871A28">
        <w:t>szegénység</w:t>
      </w:r>
    </w:p>
    <w:p w14:paraId="49781B9E" w14:textId="77777777" w:rsidR="00871A28" w:rsidRPr="00871A28" w:rsidRDefault="00871A28" w:rsidP="00871A28">
      <w:pPr>
        <w:numPr>
          <w:ilvl w:val="0"/>
          <w:numId w:val="7"/>
        </w:numPr>
      </w:pPr>
      <w:r w:rsidRPr="00871A28">
        <w:t>munkakeresés</w:t>
      </w:r>
    </w:p>
    <w:p w14:paraId="1FC85B56" w14:textId="77777777" w:rsidR="00871A28" w:rsidRPr="00871A28" w:rsidRDefault="00871A28" w:rsidP="00871A28">
      <w:pPr>
        <w:numPr>
          <w:ilvl w:val="0"/>
          <w:numId w:val="7"/>
        </w:numPr>
      </w:pPr>
      <w:r w:rsidRPr="00871A28">
        <w:t>természeti katasztrófák</w:t>
      </w:r>
    </w:p>
    <w:p w14:paraId="6464AB09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Fő irányok</w:t>
      </w:r>
    </w:p>
    <w:p w14:paraId="05026C56" w14:textId="77777777" w:rsidR="00871A28" w:rsidRPr="00871A28" w:rsidRDefault="00871A28" w:rsidP="00871A28">
      <w:pPr>
        <w:numPr>
          <w:ilvl w:val="0"/>
          <w:numId w:val="8"/>
        </w:numPr>
      </w:pPr>
      <w:r w:rsidRPr="00871A28">
        <w:t>Dél → Észak</w:t>
      </w:r>
    </w:p>
    <w:p w14:paraId="4902E094" w14:textId="77777777" w:rsidR="00871A28" w:rsidRPr="00871A28" w:rsidRDefault="00871A28" w:rsidP="00871A28">
      <w:pPr>
        <w:numPr>
          <w:ilvl w:val="0"/>
          <w:numId w:val="8"/>
        </w:numPr>
      </w:pPr>
      <w:r w:rsidRPr="00871A28">
        <w:t>Kelet → Nyugat</w:t>
      </w:r>
    </w:p>
    <w:p w14:paraId="0E6E7698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Gazdasági bevándorlók</w:t>
      </w:r>
    </w:p>
    <w:p w14:paraId="3EC85D1E" w14:textId="77777777" w:rsidR="00871A28" w:rsidRPr="00871A28" w:rsidRDefault="00871A28" w:rsidP="00871A28">
      <w:pPr>
        <w:numPr>
          <w:ilvl w:val="0"/>
          <w:numId w:val="9"/>
        </w:numPr>
      </w:pPr>
      <w:r w:rsidRPr="00871A28">
        <w:t>Jobb munkát és magasabb fizetést keresnek.</w:t>
      </w:r>
    </w:p>
    <w:p w14:paraId="27A90EB5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Menekültek</w:t>
      </w:r>
    </w:p>
    <w:p w14:paraId="1BA6022F" w14:textId="77777777" w:rsidR="00871A28" w:rsidRPr="00871A28" w:rsidRDefault="00871A28" w:rsidP="00871A28">
      <w:pPr>
        <w:numPr>
          <w:ilvl w:val="0"/>
          <w:numId w:val="10"/>
        </w:numPr>
      </w:pPr>
      <w:r w:rsidRPr="00871A28">
        <w:t>Háború vagy üldözés miatt hagyják el hazájukat.</w:t>
      </w:r>
    </w:p>
    <w:p w14:paraId="4AAE830A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Illegális migráció</w:t>
      </w:r>
    </w:p>
    <w:p w14:paraId="23E5F8CA" w14:textId="77777777" w:rsidR="00871A28" w:rsidRPr="00871A28" w:rsidRDefault="00871A28" w:rsidP="00871A28">
      <w:pPr>
        <w:numPr>
          <w:ilvl w:val="0"/>
          <w:numId w:val="11"/>
        </w:numPr>
      </w:pPr>
      <w:r w:rsidRPr="00871A28">
        <w:t>Engedély nélküli határátlépés vagy tartózkodás.</w:t>
      </w:r>
    </w:p>
    <w:p w14:paraId="48863546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Európai migrációs válság</w:t>
      </w:r>
    </w:p>
    <w:p w14:paraId="5FB69ABD" w14:textId="77777777" w:rsidR="00871A28" w:rsidRPr="00871A28" w:rsidRDefault="00871A28" w:rsidP="00871A28">
      <w:pPr>
        <w:numPr>
          <w:ilvl w:val="0"/>
          <w:numId w:val="12"/>
        </w:numPr>
      </w:pPr>
      <w:r w:rsidRPr="00871A28">
        <w:t>2015-ben sok menekült érkezett Európába.</w:t>
      </w:r>
    </w:p>
    <w:p w14:paraId="7B5B3C78" w14:textId="77777777" w:rsidR="00871A28" w:rsidRPr="00871A28" w:rsidRDefault="00871A28" w:rsidP="00871A28">
      <w:pPr>
        <w:numPr>
          <w:ilvl w:val="0"/>
          <w:numId w:val="12"/>
        </w:numPr>
      </w:pPr>
      <w:r w:rsidRPr="00871A28">
        <w:t>Komoly politikai és társadalmi vitákat okozott.</w:t>
      </w:r>
    </w:p>
    <w:p w14:paraId="056973CB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3. Társadalmi és kulturális folyamatok</w:t>
      </w:r>
    </w:p>
    <w:p w14:paraId="398BE506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Multikulturalizmus</w:t>
      </w:r>
    </w:p>
    <w:p w14:paraId="46DDEC73" w14:textId="77777777" w:rsidR="00871A28" w:rsidRPr="00871A28" w:rsidRDefault="00871A28" w:rsidP="00871A28">
      <w:pPr>
        <w:numPr>
          <w:ilvl w:val="0"/>
          <w:numId w:val="13"/>
        </w:numPr>
      </w:pPr>
      <w:r w:rsidRPr="00871A28">
        <w:lastRenderedPageBreak/>
        <w:t>Több kultúra él együtt egy országban.</w:t>
      </w:r>
    </w:p>
    <w:p w14:paraId="4AC4C660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Integráció</w:t>
      </w:r>
    </w:p>
    <w:p w14:paraId="79FB3F77" w14:textId="77777777" w:rsidR="00871A28" w:rsidRPr="00871A28" w:rsidRDefault="00871A28" w:rsidP="00871A28">
      <w:pPr>
        <w:numPr>
          <w:ilvl w:val="0"/>
          <w:numId w:val="14"/>
        </w:numPr>
      </w:pPr>
      <w:r w:rsidRPr="00871A28">
        <w:t>A bevándorlók beilleszkednek, de megőrizhetik kultúrájuk egy részét.</w:t>
      </w:r>
    </w:p>
    <w:p w14:paraId="36BEBC54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Asszimiláció</w:t>
      </w:r>
    </w:p>
    <w:p w14:paraId="4E4BC558" w14:textId="77777777" w:rsidR="00871A28" w:rsidRPr="00871A28" w:rsidRDefault="00871A28" w:rsidP="00871A28">
      <w:pPr>
        <w:numPr>
          <w:ilvl w:val="0"/>
          <w:numId w:val="15"/>
        </w:numPr>
      </w:pPr>
      <w:r w:rsidRPr="00871A28">
        <w:t>A bevándorlók átveszik a befogadó ország kultúráját.</w:t>
      </w:r>
    </w:p>
    <w:p w14:paraId="4BDEB136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Párhuzamos társadalmak</w:t>
      </w:r>
    </w:p>
    <w:p w14:paraId="39414234" w14:textId="77777777" w:rsidR="00871A28" w:rsidRPr="00871A28" w:rsidRDefault="00871A28" w:rsidP="00871A28">
      <w:pPr>
        <w:numPr>
          <w:ilvl w:val="0"/>
          <w:numId w:val="16"/>
        </w:numPr>
      </w:pPr>
      <w:r w:rsidRPr="00871A28">
        <w:t xml:space="preserve">Egyes csoportok </w:t>
      </w:r>
      <w:proofErr w:type="spellStart"/>
      <w:r w:rsidRPr="00871A28">
        <w:t>elkülönülten</w:t>
      </w:r>
      <w:proofErr w:type="spellEnd"/>
      <w:r w:rsidRPr="00871A28">
        <w:t xml:space="preserve"> élnek.</w:t>
      </w:r>
    </w:p>
    <w:p w14:paraId="179599B6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Média szerepe</w:t>
      </w:r>
    </w:p>
    <w:p w14:paraId="6136A645" w14:textId="77777777" w:rsidR="00871A28" w:rsidRPr="00871A28" w:rsidRDefault="00871A28" w:rsidP="00871A28">
      <w:pPr>
        <w:numPr>
          <w:ilvl w:val="0"/>
          <w:numId w:val="17"/>
        </w:numPr>
      </w:pPr>
      <w:r w:rsidRPr="00871A28">
        <w:t>Erősen befolyásolja a közvéleményt.</w:t>
      </w:r>
    </w:p>
    <w:p w14:paraId="08958607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Globalizáció hatása</w:t>
      </w:r>
    </w:p>
    <w:p w14:paraId="6B436FAA" w14:textId="77777777" w:rsidR="00871A28" w:rsidRPr="00871A28" w:rsidRDefault="00871A28" w:rsidP="00871A28">
      <w:pPr>
        <w:numPr>
          <w:ilvl w:val="0"/>
          <w:numId w:val="18"/>
        </w:numPr>
      </w:pPr>
      <w:r w:rsidRPr="00871A28">
        <w:t>Terjednek a világmárkák és a nemzetközi kultúra.</w:t>
      </w:r>
    </w:p>
    <w:p w14:paraId="151FC4A5" w14:textId="77777777" w:rsidR="00871A28" w:rsidRPr="00871A28" w:rsidRDefault="00871A28" w:rsidP="00871A28">
      <w:pPr>
        <w:numPr>
          <w:ilvl w:val="0"/>
          <w:numId w:val="18"/>
        </w:numPr>
      </w:pPr>
      <w:r w:rsidRPr="00871A28">
        <w:t>A helyi hagyományok részben háttérbe szorulhatnak.</w:t>
      </w:r>
    </w:p>
    <w:p w14:paraId="7EC7B964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Tömegkommunikáció és identitás</w:t>
      </w:r>
    </w:p>
    <w:p w14:paraId="4F202E28" w14:textId="77777777" w:rsidR="00871A28" w:rsidRPr="00871A28" w:rsidRDefault="00871A28" w:rsidP="00871A28">
      <w:pPr>
        <w:numPr>
          <w:ilvl w:val="0"/>
          <w:numId w:val="19"/>
        </w:numPr>
      </w:pPr>
      <w:r w:rsidRPr="00871A28">
        <w:t>Az internet és a közösségi média alakítja az emberek gondolkodását.</w:t>
      </w:r>
    </w:p>
    <w:p w14:paraId="74C9FB50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4. Vallás a 21. században</w:t>
      </w:r>
    </w:p>
    <w:p w14:paraId="03BB2DEB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Iszlám terjedése</w:t>
      </w:r>
    </w:p>
    <w:p w14:paraId="3EDD3B9B" w14:textId="77777777" w:rsidR="00871A28" w:rsidRPr="00871A28" w:rsidRDefault="00871A28" w:rsidP="00871A28">
      <w:pPr>
        <w:numPr>
          <w:ilvl w:val="0"/>
          <w:numId w:val="20"/>
        </w:numPr>
      </w:pPr>
      <w:r w:rsidRPr="00871A28">
        <w:t>A világ egyik leggyorsabban növekvő vallása.</w:t>
      </w:r>
    </w:p>
    <w:p w14:paraId="48447BBB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Politikai iszlám</w:t>
      </w:r>
    </w:p>
    <w:p w14:paraId="064B8749" w14:textId="77777777" w:rsidR="00871A28" w:rsidRPr="00871A28" w:rsidRDefault="00871A28" w:rsidP="00871A28">
      <w:pPr>
        <w:numPr>
          <w:ilvl w:val="0"/>
          <w:numId w:val="21"/>
        </w:numPr>
      </w:pPr>
      <w:r w:rsidRPr="00871A28">
        <w:t>A vallásnak politikai szerepet is szán.</w:t>
      </w:r>
    </w:p>
    <w:p w14:paraId="1A91A089" w14:textId="77777777" w:rsidR="00871A28" w:rsidRPr="00871A28" w:rsidRDefault="00871A28" w:rsidP="00871A28">
      <w:pPr>
        <w:numPr>
          <w:ilvl w:val="0"/>
          <w:numId w:val="21"/>
        </w:numPr>
      </w:pPr>
      <w:r w:rsidRPr="00871A28">
        <w:t xml:space="preserve">Egyes országokban a </w:t>
      </w:r>
      <w:proofErr w:type="spellStart"/>
      <w:r w:rsidRPr="00871A28">
        <w:t>saría</w:t>
      </w:r>
      <w:proofErr w:type="spellEnd"/>
      <w:r w:rsidRPr="00871A28">
        <w:t xml:space="preserve"> alapján működik a jogrendszer.</w:t>
      </w:r>
    </w:p>
    <w:p w14:paraId="5FC87744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Keresztényüldözés</w:t>
      </w:r>
    </w:p>
    <w:p w14:paraId="28946131" w14:textId="77777777" w:rsidR="00871A28" w:rsidRPr="00871A28" w:rsidRDefault="00871A28" w:rsidP="00871A28">
      <w:pPr>
        <w:numPr>
          <w:ilvl w:val="0"/>
          <w:numId w:val="22"/>
        </w:numPr>
      </w:pPr>
      <w:r w:rsidRPr="00871A28">
        <w:t>Több országban keresztény közösségeket üldöznek.</w:t>
      </w:r>
    </w:p>
    <w:p w14:paraId="5F616772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Szekularizáció</w:t>
      </w:r>
    </w:p>
    <w:p w14:paraId="36CA67AB" w14:textId="77777777" w:rsidR="00871A28" w:rsidRPr="00871A28" w:rsidRDefault="00871A28" w:rsidP="00871A28">
      <w:pPr>
        <w:numPr>
          <w:ilvl w:val="0"/>
          <w:numId w:val="23"/>
        </w:numPr>
      </w:pPr>
      <w:r w:rsidRPr="00871A28">
        <w:t>A vallás szerepe sok fejlett országban csökken.</w:t>
      </w:r>
    </w:p>
    <w:p w14:paraId="0DF7CA24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Vallási konfliktusok</w:t>
      </w:r>
    </w:p>
    <w:p w14:paraId="76127156" w14:textId="77777777" w:rsidR="00871A28" w:rsidRPr="00871A28" w:rsidRDefault="00871A28" w:rsidP="00871A28">
      <w:pPr>
        <w:numPr>
          <w:ilvl w:val="0"/>
          <w:numId w:val="24"/>
        </w:numPr>
      </w:pPr>
      <w:r w:rsidRPr="00871A28">
        <w:t>Egyes térségekben vallási ellentétek is okoznak háborúkat.</w:t>
      </w:r>
    </w:p>
    <w:p w14:paraId="68EEBBE3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5. Válsággócok és konfliktusok</w:t>
      </w:r>
    </w:p>
    <w:p w14:paraId="29AAE74E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Kína és Tajvan</w:t>
      </w:r>
    </w:p>
    <w:p w14:paraId="1C786E22" w14:textId="77777777" w:rsidR="00871A28" w:rsidRPr="00871A28" w:rsidRDefault="00871A28" w:rsidP="00871A28">
      <w:pPr>
        <w:numPr>
          <w:ilvl w:val="0"/>
          <w:numId w:val="25"/>
        </w:numPr>
      </w:pPr>
      <w:r w:rsidRPr="00871A28">
        <w:t>Kína saját területének tekinti Tajvant.</w:t>
      </w:r>
    </w:p>
    <w:p w14:paraId="5325DD2D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Koreai-félsziget</w:t>
      </w:r>
    </w:p>
    <w:p w14:paraId="6EA2E47B" w14:textId="77777777" w:rsidR="00871A28" w:rsidRPr="00871A28" w:rsidRDefault="00871A28" w:rsidP="00871A28">
      <w:pPr>
        <w:numPr>
          <w:ilvl w:val="0"/>
          <w:numId w:val="26"/>
        </w:numPr>
      </w:pPr>
      <w:r w:rsidRPr="00871A28">
        <w:t>Észak- és Dél-Korea ma is külön állam.</w:t>
      </w:r>
    </w:p>
    <w:p w14:paraId="7A243A6A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India és Pakisztán</w:t>
      </w:r>
    </w:p>
    <w:p w14:paraId="5AE1FEE6" w14:textId="77777777" w:rsidR="00871A28" w:rsidRPr="00871A28" w:rsidRDefault="00871A28" w:rsidP="00871A28">
      <w:pPr>
        <w:numPr>
          <w:ilvl w:val="0"/>
          <w:numId w:val="27"/>
        </w:numPr>
      </w:pPr>
      <w:r w:rsidRPr="00871A28">
        <w:t>Kasmír hovatartozása miatt régóta vita van.</w:t>
      </w:r>
    </w:p>
    <w:p w14:paraId="2AFCAA47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Közel-Kelet</w:t>
      </w:r>
    </w:p>
    <w:p w14:paraId="3A1D2EC6" w14:textId="77777777" w:rsidR="00871A28" w:rsidRPr="00871A28" w:rsidRDefault="00871A28" w:rsidP="00871A28">
      <w:pPr>
        <w:numPr>
          <w:ilvl w:val="0"/>
          <w:numId w:val="28"/>
        </w:numPr>
      </w:pPr>
      <w:r w:rsidRPr="00871A28">
        <w:t>Gyakori fegyveres konfliktusok és politikai feszültségek.</w:t>
      </w:r>
    </w:p>
    <w:p w14:paraId="0C9838A0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Posztszovjet térség</w:t>
      </w:r>
    </w:p>
    <w:p w14:paraId="46C10BAB" w14:textId="77777777" w:rsidR="00871A28" w:rsidRPr="00871A28" w:rsidRDefault="00871A28" w:rsidP="00871A28">
      <w:pPr>
        <w:numPr>
          <w:ilvl w:val="0"/>
          <w:numId w:val="29"/>
        </w:numPr>
      </w:pPr>
      <w:r w:rsidRPr="00871A28">
        <w:t>Több háború alakult ki a Szovjetunió felbomlása után.</w:t>
      </w:r>
    </w:p>
    <w:p w14:paraId="78B225EE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6. Identitás és közbeszéd</w:t>
      </w:r>
    </w:p>
    <w:p w14:paraId="6566082E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Hagyományos identitások</w:t>
      </w:r>
    </w:p>
    <w:p w14:paraId="1654BC22" w14:textId="77777777" w:rsidR="00871A28" w:rsidRPr="00871A28" w:rsidRDefault="00871A28" w:rsidP="00871A28">
      <w:pPr>
        <w:numPr>
          <w:ilvl w:val="0"/>
          <w:numId w:val="30"/>
        </w:numPr>
      </w:pPr>
      <w:r w:rsidRPr="00871A28">
        <w:t>nemzet</w:t>
      </w:r>
    </w:p>
    <w:p w14:paraId="4BC21BA6" w14:textId="77777777" w:rsidR="00871A28" w:rsidRPr="00871A28" w:rsidRDefault="00871A28" w:rsidP="00871A28">
      <w:pPr>
        <w:numPr>
          <w:ilvl w:val="0"/>
          <w:numId w:val="30"/>
        </w:numPr>
      </w:pPr>
      <w:r w:rsidRPr="00871A28">
        <w:t>vallás</w:t>
      </w:r>
    </w:p>
    <w:p w14:paraId="70AB8B17" w14:textId="77777777" w:rsidR="00871A28" w:rsidRPr="00871A28" w:rsidRDefault="00871A28" w:rsidP="00871A28">
      <w:pPr>
        <w:numPr>
          <w:ilvl w:val="0"/>
          <w:numId w:val="30"/>
        </w:numPr>
      </w:pPr>
      <w:r w:rsidRPr="00871A28">
        <w:t>család</w:t>
      </w:r>
    </w:p>
    <w:p w14:paraId="0003DEC1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Új csoportidentitások</w:t>
      </w:r>
    </w:p>
    <w:p w14:paraId="2F854D15" w14:textId="77777777" w:rsidR="00871A28" w:rsidRPr="00871A28" w:rsidRDefault="00871A28" w:rsidP="00871A28">
      <w:pPr>
        <w:numPr>
          <w:ilvl w:val="0"/>
          <w:numId w:val="31"/>
        </w:numPr>
      </w:pPr>
      <w:r w:rsidRPr="00871A28">
        <w:lastRenderedPageBreak/>
        <w:t>Nem, életmód, kulturális közösségek alapján is kialakulhatnak.</w:t>
      </w:r>
    </w:p>
    <w:p w14:paraId="27EAF699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Politikai korrektség (PC)</w:t>
      </w:r>
    </w:p>
    <w:p w14:paraId="7C031652" w14:textId="77777777" w:rsidR="00871A28" w:rsidRPr="00871A28" w:rsidRDefault="00871A28" w:rsidP="00871A28">
      <w:pPr>
        <w:numPr>
          <w:ilvl w:val="0"/>
          <w:numId w:val="32"/>
        </w:numPr>
      </w:pPr>
      <w:r w:rsidRPr="00871A28">
        <w:t>Olyan nyelvhasználat, amely kerüli a sértő vagy kirekesztő megfogalmazásokat.</w:t>
      </w:r>
    </w:p>
    <w:p w14:paraId="1D7C3BF8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Demokratikus közbeszéd</w:t>
      </w:r>
    </w:p>
    <w:p w14:paraId="421551D1" w14:textId="77777777" w:rsidR="00871A28" w:rsidRPr="00871A28" w:rsidRDefault="00871A28" w:rsidP="00871A28">
      <w:pPr>
        <w:numPr>
          <w:ilvl w:val="0"/>
          <w:numId w:val="33"/>
        </w:numPr>
      </w:pPr>
      <w:r w:rsidRPr="00871A28">
        <w:t>Fontos a véleményszabadság, a vita és mások tisztelete.</w:t>
      </w:r>
    </w:p>
    <w:p w14:paraId="144469DB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Fontos évszámok</w:t>
      </w:r>
    </w:p>
    <w:p w14:paraId="1F9DB8A6" w14:textId="77777777" w:rsidR="00871A28" w:rsidRPr="00871A28" w:rsidRDefault="00871A28" w:rsidP="00871A28">
      <w:pPr>
        <w:numPr>
          <w:ilvl w:val="0"/>
          <w:numId w:val="34"/>
        </w:numPr>
      </w:pPr>
      <w:r w:rsidRPr="00871A28">
        <w:rPr>
          <w:b/>
          <w:bCs/>
        </w:rPr>
        <w:t>2015</w:t>
      </w:r>
      <w:r w:rsidRPr="00871A28">
        <w:t xml:space="preserve"> – Európai migrációs válság</w:t>
      </w:r>
    </w:p>
    <w:p w14:paraId="00C173BA" w14:textId="77777777" w:rsidR="00871A28" w:rsidRPr="00871A28" w:rsidRDefault="00871A28" w:rsidP="00871A28">
      <w:pPr>
        <w:numPr>
          <w:ilvl w:val="0"/>
          <w:numId w:val="34"/>
        </w:numPr>
      </w:pPr>
      <w:r w:rsidRPr="00871A28">
        <w:rPr>
          <w:b/>
          <w:bCs/>
        </w:rPr>
        <w:t>2001. szeptember 11.</w:t>
      </w:r>
      <w:r w:rsidRPr="00871A28">
        <w:t xml:space="preserve"> – Terrorista támadás az USA-ban (a globalizáció biztonsági kihívása)</w:t>
      </w:r>
    </w:p>
    <w:p w14:paraId="35A4AD51" w14:textId="77777777" w:rsidR="00871A28" w:rsidRPr="00871A28" w:rsidRDefault="00871A28" w:rsidP="00871A28">
      <w:pPr>
        <w:rPr>
          <w:b/>
          <w:bCs/>
        </w:rPr>
      </w:pPr>
      <w:r w:rsidRPr="00871A28">
        <w:rPr>
          <w:b/>
          <w:bCs/>
        </w:rPr>
        <w:t>Érettségi kulcsszavak</w:t>
      </w:r>
    </w:p>
    <w:p w14:paraId="0999D781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népességrobbanás</w:t>
      </w:r>
    </w:p>
    <w:p w14:paraId="6DED2E33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demográfiai átmenet</w:t>
      </w:r>
    </w:p>
    <w:p w14:paraId="3F125F87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elöregedés</w:t>
      </w:r>
    </w:p>
    <w:p w14:paraId="3EE78167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migráció</w:t>
      </w:r>
    </w:p>
    <w:p w14:paraId="525C3192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gazdasági bevándorló</w:t>
      </w:r>
    </w:p>
    <w:p w14:paraId="35E6901F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menekült</w:t>
      </w:r>
    </w:p>
    <w:p w14:paraId="6933C62F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integráció</w:t>
      </w:r>
    </w:p>
    <w:p w14:paraId="0246D983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asszimiláció</w:t>
      </w:r>
    </w:p>
    <w:p w14:paraId="7313214C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multikulturalizmus</w:t>
      </w:r>
    </w:p>
    <w:p w14:paraId="3FF14EFB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globalizáció</w:t>
      </w:r>
    </w:p>
    <w:p w14:paraId="276FD305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szekularizáció</w:t>
      </w:r>
    </w:p>
    <w:p w14:paraId="07FF2682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politikai iszlám</w:t>
      </w:r>
    </w:p>
    <w:p w14:paraId="62750BD6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identitás</w:t>
      </w:r>
    </w:p>
    <w:p w14:paraId="3F53FCF0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politikai korrektség</w:t>
      </w:r>
    </w:p>
    <w:p w14:paraId="141B681E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Kína–Tajvan</w:t>
      </w:r>
    </w:p>
    <w:p w14:paraId="7A761412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Koreai-félsziget</w:t>
      </w:r>
    </w:p>
    <w:p w14:paraId="1EECFA31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Kasmír</w:t>
      </w:r>
    </w:p>
    <w:p w14:paraId="0446E2D3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Közel-Kelet</w:t>
      </w:r>
    </w:p>
    <w:p w14:paraId="2E7874E5" w14:textId="77777777" w:rsidR="00871A28" w:rsidRPr="00871A28" w:rsidRDefault="00871A28" w:rsidP="00871A28">
      <w:pPr>
        <w:numPr>
          <w:ilvl w:val="0"/>
          <w:numId w:val="35"/>
        </w:numPr>
      </w:pPr>
      <w:r w:rsidRPr="00871A28">
        <w:t>IPAT-formula</w:t>
      </w:r>
    </w:p>
    <w:p w14:paraId="1FB60FF0" w14:textId="77777777" w:rsidR="00F33DEE" w:rsidRDefault="00F33DEE"/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5F7"/>
    <w:multiLevelType w:val="multilevel"/>
    <w:tmpl w:val="9F8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837C2"/>
    <w:multiLevelType w:val="multilevel"/>
    <w:tmpl w:val="740C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10093"/>
    <w:multiLevelType w:val="multilevel"/>
    <w:tmpl w:val="7652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A42C6"/>
    <w:multiLevelType w:val="multilevel"/>
    <w:tmpl w:val="AC96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50EFD"/>
    <w:multiLevelType w:val="multilevel"/>
    <w:tmpl w:val="73C0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33DF6"/>
    <w:multiLevelType w:val="multilevel"/>
    <w:tmpl w:val="79B8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679D1"/>
    <w:multiLevelType w:val="multilevel"/>
    <w:tmpl w:val="3748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0423F"/>
    <w:multiLevelType w:val="multilevel"/>
    <w:tmpl w:val="5DBE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76117"/>
    <w:multiLevelType w:val="multilevel"/>
    <w:tmpl w:val="06B6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33930"/>
    <w:multiLevelType w:val="multilevel"/>
    <w:tmpl w:val="303C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86CC1"/>
    <w:multiLevelType w:val="multilevel"/>
    <w:tmpl w:val="D39A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D14093"/>
    <w:multiLevelType w:val="multilevel"/>
    <w:tmpl w:val="000E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E24820"/>
    <w:multiLevelType w:val="multilevel"/>
    <w:tmpl w:val="705C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DD6220"/>
    <w:multiLevelType w:val="multilevel"/>
    <w:tmpl w:val="6228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21748"/>
    <w:multiLevelType w:val="multilevel"/>
    <w:tmpl w:val="A32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22B28"/>
    <w:multiLevelType w:val="multilevel"/>
    <w:tmpl w:val="CA50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F63C3"/>
    <w:multiLevelType w:val="multilevel"/>
    <w:tmpl w:val="F6B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F8363B"/>
    <w:multiLevelType w:val="multilevel"/>
    <w:tmpl w:val="57B0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12C5E"/>
    <w:multiLevelType w:val="multilevel"/>
    <w:tmpl w:val="9980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1D65E8"/>
    <w:multiLevelType w:val="multilevel"/>
    <w:tmpl w:val="A118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25130E"/>
    <w:multiLevelType w:val="multilevel"/>
    <w:tmpl w:val="77EE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777A00"/>
    <w:multiLevelType w:val="multilevel"/>
    <w:tmpl w:val="4F5C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97157"/>
    <w:multiLevelType w:val="multilevel"/>
    <w:tmpl w:val="D944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A6732"/>
    <w:multiLevelType w:val="multilevel"/>
    <w:tmpl w:val="8B0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986230"/>
    <w:multiLevelType w:val="multilevel"/>
    <w:tmpl w:val="439E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C555D"/>
    <w:multiLevelType w:val="multilevel"/>
    <w:tmpl w:val="41B4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7068C"/>
    <w:multiLevelType w:val="multilevel"/>
    <w:tmpl w:val="CD28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022847"/>
    <w:multiLevelType w:val="multilevel"/>
    <w:tmpl w:val="A8EC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CA79F6"/>
    <w:multiLevelType w:val="multilevel"/>
    <w:tmpl w:val="3E32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E969DD"/>
    <w:multiLevelType w:val="multilevel"/>
    <w:tmpl w:val="0130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3252C6"/>
    <w:multiLevelType w:val="multilevel"/>
    <w:tmpl w:val="73AA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D908F7"/>
    <w:multiLevelType w:val="multilevel"/>
    <w:tmpl w:val="48A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F0580F"/>
    <w:multiLevelType w:val="multilevel"/>
    <w:tmpl w:val="DC42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B072D0"/>
    <w:multiLevelType w:val="multilevel"/>
    <w:tmpl w:val="C9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F53E93"/>
    <w:multiLevelType w:val="multilevel"/>
    <w:tmpl w:val="A8F0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942739">
    <w:abstractNumId w:val="13"/>
  </w:num>
  <w:num w:numId="2" w16cid:durableId="1050693222">
    <w:abstractNumId w:val="32"/>
  </w:num>
  <w:num w:numId="3" w16cid:durableId="807549993">
    <w:abstractNumId w:val="28"/>
  </w:num>
  <w:num w:numId="4" w16cid:durableId="1349521282">
    <w:abstractNumId w:val="6"/>
  </w:num>
  <w:num w:numId="5" w16cid:durableId="2035959743">
    <w:abstractNumId w:val="3"/>
  </w:num>
  <w:num w:numId="6" w16cid:durableId="156918356">
    <w:abstractNumId w:val="7"/>
  </w:num>
  <w:num w:numId="7" w16cid:durableId="2112897149">
    <w:abstractNumId w:val="31"/>
  </w:num>
  <w:num w:numId="8" w16cid:durableId="1783186384">
    <w:abstractNumId w:val="15"/>
  </w:num>
  <w:num w:numId="9" w16cid:durableId="1719822662">
    <w:abstractNumId w:val="12"/>
  </w:num>
  <w:num w:numId="10" w16cid:durableId="999041839">
    <w:abstractNumId w:val="33"/>
  </w:num>
  <w:num w:numId="11" w16cid:durableId="1475216676">
    <w:abstractNumId w:val="25"/>
  </w:num>
  <w:num w:numId="12" w16cid:durableId="1276907235">
    <w:abstractNumId w:val="23"/>
  </w:num>
  <w:num w:numId="13" w16cid:durableId="1866553442">
    <w:abstractNumId w:val="17"/>
  </w:num>
  <w:num w:numId="14" w16cid:durableId="1534924816">
    <w:abstractNumId w:val="26"/>
  </w:num>
  <w:num w:numId="15" w16cid:durableId="343747673">
    <w:abstractNumId w:val="19"/>
  </w:num>
  <w:num w:numId="16" w16cid:durableId="536813430">
    <w:abstractNumId w:val="2"/>
  </w:num>
  <w:num w:numId="17" w16cid:durableId="1916625747">
    <w:abstractNumId w:val="11"/>
  </w:num>
  <w:num w:numId="18" w16cid:durableId="378240204">
    <w:abstractNumId w:val="8"/>
  </w:num>
  <w:num w:numId="19" w16cid:durableId="1781217099">
    <w:abstractNumId w:val="27"/>
  </w:num>
  <w:num w:numId="20" w16cid:durableId="1970164350">
    <w:abstractNumId w:val="0"/>
  </w:num>
  <w:num w:numId="21" w16cid:durableId="893855644">
    <w:abstractNumId w:val="34"/>
  </w:num>
  <w:num w:numId="22" w16cid:durableId="1520269802">
    <w:abstractNumId w:val="10"/>
  </w:num>
  <w:num w:numId="23" w16cid:durableId="1919169866">
    <w:abstractNumId w:val="20"/>
  </w:num>
  <w:num w:numId="24" w16cid:durableId="645554496">
    <w:abstractNumId w:val="5"/>
  </w:num>
  <w:num w:numId="25" w16cid:durableId="1652247291">
    <w:abstractNumId w:val="9"/>
  </w:num>
  <w:num w:numId="26" w16cid:durableId="359741919">
    <w:abstractNumId w:val="16"/>
  </w:num>
  <w:num w:numId="27" w16cid:durableId="72625811">
    <w:abstractNumId w:val="21"/>
  </w:num>
  <w:num w:numId="28" w16cid:durableId="576742271">
    <w:abstractNumId w:val="29"/>
  </w:num>
  <w:num w:numId="29" w16cid:durableId="1543398308">
    <w:abstractNumId w:val="18"/>
  </w:num>
  <w:num w:numId="30" w16cid:durableId="2076508303">
    <w:abstractNumId w:val="22"/>
  </w:num>
  <w:num w:numId="31" w16cid:durableId="1985156060">
    <w:abstractNumId w:val="4"/>
  </w:num>
  <w:num w:numId="32" w16cid:durableId="500589396">
    <w:abstractNumId w:val="1"/>
  </w:num>
  <w:num w:numId="33" w16cid:durableId="1137651810">
    <w:abstractNumId w:val="24"/>
  </w:num>
  <w:num w:numId="34" w16cid:durableId="1867718469">
    <w:abstractNumId w:val="30"/>
  </w:num>
  <w:num w:numId="35" w16cid:durableId="17509314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28"/>
    <w:rsid w:val="000B6A46"/>
    <w:rsid w:val="00411FEA"/>
    <w:rsid w:val="00637781"/>
    <w:rsid w:val="00871A28"/>
    <w:rsid w:val="00F33DEE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BB88"/>
  <w15:chartTrackingRefBased/>
  <w15:docId w15:val="{BBF26B78-1325-4A0B-AA69-A447697C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1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1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1A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1A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1A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1A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1A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1A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1A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1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1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1A2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1A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1A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1A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1A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1A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1A28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1A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1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1A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1A2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1A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1A2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1A2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1A2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1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1A2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1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2026-08-04T15:14:00Z</dcterms:created>
  <dcterms:modified xsi:type="dcterms:W3CDTF">2026-08-04T15:16:00Z</dcterms:modified>
</cp:coreProperties>
</file>